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C31016" w14:textId="77777777" w:rsidR="00465230" w:rsidRPr="00465230" w:rsidRDefault="00465230" w:rsidP="00AE3805">
      <w:pPr>
        <w:rPr>
          <w:rFonts w:ascii="Times New Roman" w:hAnsi="Times New Roman" w:cs="Times New Roman"/>
          <w:sz w:val="32"/>
          <w:szCs w:val="32"/>
        </w:rPr>
      </w:pPr>
      <w:r w:rsidRPr="00465230">
        <w:rPr>
          <w:rFonts w:ascii="Times New Roman" w:hAnsi="Times New Roman" w:cs="Times New Roman"/>
          <w:sz w:val="32"/>
          <w:szCs w:val="32"/>
        </w:rPr>
        <w:t xml:space="preserve">Описание ПО системы хранения данных </w:t>
      </w:r>
      <w:r w:rsidRPr="00465230">
        <w:rPr>
          <w:rFonts w:ascii="Times New Roman" w:hAnsi="Times New Roman" w:cs="Times New Roman"/>
          <w:sz w:val="32"/>
          <w:szCs w:val="32"/>
          <w:lang w:val="en-US"/>
        </w:rPr>
        <w:t>BAUM</w:t>
      </w:r>
      <w:r w:rsidR="002C4FC4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r w:rsidRPr="00465230">
        <w:rPr>
          <w:rFonts w:ascii="Times New Roman" w:hAnsi="Times New Roman" w:cs="Times New Roman"/>
          <w:sz w:val="32"/>
          <w:szCs w:val="32"/>
          <w:lang w:val="en-US"/>
        </w:rPr>
        <w:t>STORAGE</w:t>
      </w:r>
      <w:r w:rsidRPr="00465230">
        <w:rPr>
          <w:rFonts w:ascii="Times New Roman" w:hAnsi="Times New Roman" w:cs="Times New Roman"/>
          <w:sz w:val="32"/>
          <w:szCs w:val="32"/>
        </w:rPr>
        <w:t xml:space="preserve"> </w:t>
      </w:r>
      <w:r w:rsidRPr="00465230">
        <w:rPr>
          <w:rFonts w:ascii="Times New Roman" w:hAnsi="Times New Roman" w:cs="Times New Roman"/>
          <w:sz w:val="32"/>
          <w:szCs w:val="32"/>
          <w:lang w:val="en-US"/>
        </w:rPr>
        <w:t>AI</w:t>
      </w:r>
    </w:p>
    <w:p w14:paraId="414D0BEF" w14:textId="77777777" w:rsidR="00465230" w:rsidRPr="00465230" w:rsidRDefault="00465230" w:rsidP="00AE3805">
      <w:pPr>
        <w:rPr>
          <w:rFonts w:ascii="Times New Roman" w:hAnsi="Times New Roman" w:cs="Times New Roman"/>
          <w:sz w:val="24"/>
          <w:szCs w:val="24"/>
        </w:rPr>
      </w:pPr>
    </w:p>
    <w:p w14:paraId="43CFB7E6" w14:textId="77777777" w:rsidR="005236CE" w:rsidRDefault="005236CE" w:rsidP="00183B2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Программное обеспечение </w:t>
      </w:r>
      <w:r w:rsidR="00465230">
        <w:rPr>
          <w:rFonts w:ascii="Times New Roman" w:hAnsi="Times New Roman" w:cs="Times New Roman"/>
          <w:sz w:val="24"/>
          <w:szCs w:val="24"/>
        </w:rPr>
        <w:t xml:space="preserve">системы хранения данных </w:t>
      </w:r>
      <w:r w:rsidR="00465230" w:rsidRPr="00465230">
        <w:rPr>
          <w:rFonts w:ascii="Times New Roman" w:hAnsi="Times New Roman" w:cs="Times New Roman"/>
          <w:sz w:val="24"/>
          <w:szCs w:val="24"/>
        </w:rPr>
        <w:t>BAUM</w:t>
      </w:r>
      <w:r w:rsidR="002C4FC4">
        <w:rPr>
          <w:rFonts w:ascii="Times New Roman" w:hAnsi="Times New Roman" w:cs="Times New Roman"/>
          <w:sz w:val="24"/>
          <w:szCs w:val="24"/>
        </w:rPr>
        <w:t xml:space="preserve"> </w:t>
      </w:r>
      <w:r w:rsidR="00465230" w:rsidRPr="00465230">
        <w:rPr>
          <w:rFonts w:ascii="Times New Roman" w:hAnsi="Times New Roman" w:cs="Times New Roman"/>
          <w:sz w:val="24"/>
          <w:szCs w:val="24"/>
        </w:rPr>
        <w:t>STORAGE AI</w:t>
      </w:r>
      <w:r>
        <w:rPr>
          <w:rFonts w:ascii="Times New Roman" w:hAnsi="Times New Roman" w:cs="Times New Roman"/>
          <w:sz w:val="24"/>
          <w:szCs w:val="24"/>
        </w:rPr>
        <w:t xml:space="preserve"> предназначено для надежного, централизованного хранения больших объёмов пользовательских данных и предоставления доступа к этим данным по блочным и файловым протоколам.</w:t>
      </w:r>
    </w:p>
    <w:p w14:paraId="12CED7DC" w14:textId="77777777" w:rsidR="001E4EDF" w:rsidRDefault="001E4EDF" w:rsidP="00183B2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43BDC94" w14:textId="77777777" w:rsidR="001E4EDF" w:rsidRPr="00830009" w:rsidRDefault="001E4EDF" w:rsidP="00183B2E">
      <w:pPr>
        <w:pStyle w:val="a"/>
        <w:numPr>
          <w:ilvl w:val="0"/>
          <w:numId w:val="4"/>
        </w:numPr>
        <w:spacing w:line="360" w:lineRule="auto"/>
        <w:outlineLvl w:val="0"/>
        <w:rPr>
          <w:b/>
          <w:sz w:val="28"/>
        </w:rPr>
      </w:pPr>
      <w:r w:rsidRPr="00830009">
        <w:rPr>
          <w:b/>
          <w:sz w:val="28"/>
        </w:rPr>
        <w:t>Описание работы системы</w:t>
      </w:r>
    </w:p>
    <w:p w14:paraId="2789E273" w14:textId="77777777" w:rsidR="001E4EDF" w:rsidRPr="000254CF" w:rsidRDefault="007F370B" w:rsidP="00183B2E">
      <w:pPr>
        <w:pStyle w:val="2"/>
        <w:spacing w:line="360" w:lineRule="auto"/>
        <w:rPr>
          <w:rFonts w:ascii="Times New Roman" w:hAnsi="Times New Roman" w:cs="Times New Roman"/>
          <w:b/>
          <w:color w:val="auto"/>
          <w:u w:val="single"/>
        </w:rPr>
      </w:pPr>
      <w:r w:rsidRPr="000254CF">
        <w:rPr>
          <w:rFonts w:ascii="Times New Roman" w:hAnsi="Times New Roman" w:cs="Times New Roman"/>
          <w:b/>
          <w:color w:val="auto"/>
          <w:u w:val="single"/>
        </w:rPr>
        <w:t xml:space="preserve">1.1 </w:t>
      </w:r>
      <w:r w:rsidR="000254CF">
        <w:rPr>
          <w:rFonts w:ascii="Times New Roman" w:hAnsi="Times New Roman" w:cs="Times New Roman"/>
          <w:b/>
          <w:color w:val="auto"/>
          <w:u w:val="single"/>
        </w:rPr>
        <w:t>Программная архитектура</w:t>
      </w:r>
      <w:r w:rsidR="001E4EDF" w:rsidRPr="000254CF">
        <w:rPr>
          <w:rFonts w:ascii="Times New Roman" w:hAnsi="Times New Roman" w:cs="Times New Roman"/>
          <w:b/>
          <w:color w:val="auto"/>
          <w:u w:val="single"/>
        </w:rPr>
        <w:t>.</w:t>
      </w:r>
    </w:p>
    <w:p w14:paraId="6FC11098" w14:textId="77777777" w:rsidR="00AE3805" w:rsidRPr="00AE3805" w:rsidRDefault="000254CF" w:rsidP="00183B2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системе используется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микросервисная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архитектура</w:t>
      </w:r>
      <w:r w:rsidR="00AE3805" w:rsidRPr="00AE3805">
        <w:rPr>
          <w:rFonts w:ascii="Times New Roman" w:hAnsi="Times New Roman" w:cs="Times New Roman"/>
          <w:sz w:val="24"/>
          <w:szCs w:val="24"/>
        </w:rPr>
        <w:t xml:space="preserve">. Программное обеспечение </w:t>
      </w:r>
      <w:r w:rsidR="00606291">
        <w:rPr>
          <w:rFonts w:ascii="Times New Roman" w:hAnsi="Times New Roman" w:cs="Times New Roman"/>
          <w:sz w:val="24"/>
          <w:szCs w:val="24"/>
        </w:rPr>
        <w:t>состоит из отдельных</w:t>
      </w:r>
      <w:r w:rsidR="00AE3805" w:rsidRPr="00AE3805">
        <w:rPr>
          <w:rFonts w:ascii="Times New Roman" w:hAnsi="Times New Roman" w:cs="Times New Roman"/>
          <w:sz w:val="24"/>
          <w:szCs w:val="24"/>
        </w:rPr>
        <w:t xml:space="preserve"> программны</w:t>
      </w:r>
      <w:r w:rsidR="00606291">
        <w:rPr>
          <w:rFonts w:ascii="Times New Roman" w:hAnsi="Times New Roman" w:cs="Times New Roman"/>
          <w:sz w:val="24"/>
          <w:szCs w:val="24"/>
        </w:rPr>
        <w:t>х</w:t>
      </w:r>
      <w:r w:rsidR="00AE3805" w:rsidRPr="00AE3805">
        <w:rPr>
          <w:rFonts w:ascii="Times New Roman" w:hAnsi="Times New Roman" w:cs="Times New Roman"/>
          <w:sz w:val="24"/>
          <w:szCs w:val="24"/>
        </w:rPr>
        <w:t xml:space="preserve"> модул</w:t>
      </w:r>
      <w:r w:rsidR="00606291">
        <w:rPr>
          <w:rFonts w:ascii="Times New Roman" w:hAnsi="Times New Roman" w:cs="Times New Roman"/>
          <w:sz w:val="24"/>
          <w:szCs w:val="24"/>
        </w:rPr>
        <w:t>ей</w:t>
      </w:r>
      <w:r w:rsidR="00C87CE5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="00C87CE5">
        <w:rPr>
          <w:rFonts w:ascii="Times New Roman" w:hAnsi="Times New Roman" w:cs="Times New Roman"/>
          <w:sz w:val="24"/>
          <w:szCs w:val="24"/>
        </w:rPr>
        <w:t>микросервисов</w:t>
      </w:r>
      <w:proofErr w:type="spellEnd"/>
      <w:r w:rsidR="00AE3805" w:rsidRPr="00AE3805">
        <w:rPr>
          <w:rFonts w:ascii="Times New Roman" w:hAnsi="Times New Roman" w:cs="Times New Roman"/>
          <w:sz w:val="24"/>
          <w:szCs w:val="24"/>
        </w:rPr>
        <w:t xml:space="preserve">, которые реализуют определенный набор функций управления аппаратным обеспечением через передачу команд управления ядру операционной системы, используя интерфейс командной строки, либо посредствам системных утилит. </w:t>
      </w:r>
      <w:r w:rsidR="008A3505">
        <w:rPr>
          <w:rFonts w:ascii="Times New Roman" w:hAnsi="Times New Roman" w:cs="Times New Roman"/>
          <w:sz w:val="24"/>
          <w:szCs w:val="24"/>
        </w:rPr>
        <w:t>Программные м</w:t>
      </w:r>
      <w:r w:rsidR="00AE3805" w:rsidRPr="00AE3805">
        <w:rPr>
          <w:rFonts w:ascii="Times New Roman" w:hAnsi="Times New Roman" w:cs="Times New Roman"/>
          <w:sz w:val="24"/>
          <w:szCs w:val="24"/>
        </w:rPr>
        <w:t>одули представляют собой событийно-управля</w:t>
      </w:r>
      <w:r w:rsidR="008A3505">
        <w:rPr>
          <w:rFonts w:ascii="Times New Roman" w:hAnsi="Times New Roman" w:cs="Times New Roman"/>
          <w:sz w:val="24"/>
          <w:szCs w:val="24"/>
        </w:rPr>
        <w:t>е</w:t>
      </w:r>
      <w:r w:rsidR="00AE3805" w:rsidRPr="00AE3805">
        <w:rPr>
          <w:rFonts w:ascii="Times New Roman" w:hAnsi="Times New Roman" w:cs="Times New Roman"/>
          <w:sz w:val="24"/>
          <w:szCs w:val="24"/>
        </w:rPr>
        <w:t>мые асинхронные программы, реализованные по единой схеме, в которых для обработки приходящих сообщений реализована «машина состояний».</w:t>
      </w:r>
      <w:r w:rsidR="008A3505" w:rsidRPr="008A3505">
        <w:rPr>
          <w:rFonts w:ascii="Times New Roman" w:hAnsi="Times New Roman" w:cs="Times New Roman"/>
          <w:sz w:val="24"/>
          <w:szCs w:val="24"/>
        </w:rPr>
        <w:t xml:space="preserve"> </w:t>
      </w:r>
      <w:r w:rsidR="008A3505">
        <w:rPr>
          <w:rFonts w:ascii="Times New Roman" w:hAnsi="Times New Roman" w:cs="Times New Roman"/>
          <w:sz w:val="24"/>
          <w:szCs w:val="24"/>
        </w:rPr>
        <w:t>М</w:t>
      </w:r>
      <w:r w:rsidR="008A3505" w:rsidRPr="00AE3805">
        <w:rPr>
          <w:rFonts w:ascii="Times New Roman" w:hAnsi="Times New Roman" w:cs="Times New Roman"/>
          <w:sz w:val="24"/>
          <w:szCs w:val="24"/>
        </w:rPr>
        <w:t xml:space="preserve">одули </w:t>
      </w:r>
      <w:r w:rsidR="008A3505">
        <w:rPr>
          <w:rFonts w:ascii="Times New Roman" w:hAnsi="Times New Roman" w:cs="Times New Roman"/>
          <w:sz w:val="24"/>
          <w:szCs w:val="24"/>
        </w:rPr>
        <w:t>выполняют обмен</w:t>
      </w:r>
      <w:r w:rsidR="008A3505" w:rsidRPr="00AE3805">
        <w:rPr>
          <w:rFonts w:ascii="Times New Roman" w:hAnsi="Times New Roman" w:cs="Times New Roman"/>
          <w:sz w:val="24"/>
          <w:szCs w:val="24"/>
        </w:rPr>
        <w:t xml:space="preserve"> сообщениями с интерфейсом пользователя и друг с другом.</w:t>
      </w:r>
    </w:p>
    <w:p w14:paraId="5CA6879C" w14:textId="77777777" w:rsidR="00AE3805" w:rsidRPr="00AE3805" w:rsidRDefault="00AE3805" w:rsidP="00183B2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805">
        <w:rPr>
          <w:rFonts w:ascii="Times New Roman" w:hAnsi="Times New Roman" w:cs="Times New Roman"/>
          <w:sz w:val="24"/>
          <w:szCs w:val="24"/>
        </w:rPr>
        <w:t xml:space="preserve">В общем случае, механизм управления работает следующим образом: </w:t>
      </w:r>
    </w:p>
    <w:p w14:paraId="7BAD5731" w14:textId="77777777" w:rsidR="00AE3805" w:rsidRPr="00AE3805" w:rsidRDefault="00AE3805" w:rsidP="00183B2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805">
        <w:rPr>
          <w:rFonts w:ascii="Times New Roman" w:hAnsi="Times New Roman" w:cs="Times New Roman"/>
          <w:sz w:val="24"/>
          <w:szCs w:val="24"/>
        </w:rPr>
        <w:t>1.</w:t>
      </w:r>
      <w:r w:rsidRPr="00AE3805">
        <w:rPr>
          <w:rFonts w:ascii="Times New Roman" w:hAnsi="Times New Roman" w:cs="Times New Roman"/>
          <w:sz w:val="24"/>
          <w:szCs w:val="24"/>
        </w:rPr>
        <w:tab/>
        <w:t xml:space="preserve">Пользователь, в графическом интерфейсе управления </w:t>
      </w:r>
      <w:r w:rsidR="008A3505">
        <w:rPr>
          <w:rFonts w:ascii="Times New Roman" w:hAnsi="Times New Roman" w:cs="Times New Roman"/>
          <w:sz w:val="24"/>
          <w:szCs w:val="24"/>
        </w:rPr>
        <w:t xml:space="preserve">системой, </w:t>
      </w:r>
      <w:r w:rsidRPr="00AE3805">
        <w:rPr>
          <w:rFonts w:ascii="Times New Roman" w:hAnsi="Times New Roman" w:cs="Times New Roman"/>
          <w:sz w:val="24"/>
          <w:szCs w:val="24"/>
        </w:rPr>
        <w:t xml:space="preserve">изменяет </w:t>
      </w:r>
      <w:r w:rsidR="00934286">
        <w:rPr>
          <w:rFonts w:ascii="Times New Roman" w:hAnsi="Times New Roman" w:cs="Times New Roman"/>
          <w:sz w:val="24"/>
          <w:szCs w:val="24"/>
        </w:rPr>
        <w:t>некоторые</w:t>
      </w:r>
      <w:r w:rsidRPr="00AE3805">
        <w:rPr>
          <w:rFonts w:ascii="Times New Roman" w:hAnsi="Times New Roman" w:cs="Times New Roman"/>
          <w:sz w:val="24"/>
          <w:szCs w:val="24"/>
        </w:rPr>
        <w:t xml:space="preserve"> параметр</w:t>
      </w:r>
      <w:r w:rsidR="00934286">
        <w:rPr>
          <w:rFonts w:ascii="Times New Roman" w:hAnsi="Times New Roman" w:cs="Times New Roman"/>
          <w:sz w:val="24"/>
          <w:szCs w:val="24"/>
        </w:rPr>
        <w:t>ы формируя командую последовательность</w:t>
      </w:r>
      <w:r w:rsidRPr="00AE3805">
        <w:rPr>
          <w:rFonts w:ascii="Times New Roman" w:hAnsi="Times New Roman" w:cs="Times New Roman"/>
          <w:sz w:val="24"/>
          <w:szCs w:val="24"/>
        </w:rPr>
        <w:t xml:space="preserve">, </w:t>
      </w:r>
      <w:r w:rsidR="00934286">
        <w:rPr>
          <w:rFonts w:ascii="Times New Roman" w:hAnsi="Times New Roman" w:cs="Times New Roman"/>
          <w:sz w:val="24"/>
          <w:szCs w:val="24"/>
        </w:rPr>
        <w:t xml:space="preserve">программный </w:t>
      </w:r>
      <w:r w:rsidRPr="00AE3805">
        <w:rPr>
          <w:rFonts w:ascii="Times New Roman" w:hAnsi="Times New Roman" w:cs="Times New Roman"/>
          <w:sz w:val="24"/>
          <w:szCs w:val="24"/>
        </w:rPr>
        <w:t xml:space="preserve">модуль управляющий пользовательским интерфейсом инициирует отправку управляющего сообщения одному из модулей, отвечающих за различные параметры аппаратного обеспечения. В сообщении содержится имя вызываемого метода, реализованного в этом </w:t>
      </w:r>
      <w:r w:rsidR="00934286">
        <w:rPr>
          <w:rFonts w:ascii="Times New Roman" w:hAnsi="Times New Roman" w:cs="Times New Roman"/>
          <w:sz w:val="24"/>
          <w:szCs w:val="24"/>
        </w:rPr>
        <w:t xml:space="preserve">программном </w:t>
      </w:r>
      <w:r w:rsidRPr="00AE3805">
        <w:rPr>
          <w:rFonts w:ascii="Times New Roman" w:hAnsi="Times New Roman" w:cs="Times New Roman"/>
          <w:sz w:val="24"/>
          <w:szCs w:val="24"/>
        </w:rPr>
        <w:t xml:space="preserve">модуле и необходимые параметры. </w:t>
      </w:r>
    </w:p>
    <w:p w14:paraId="43F6E5BE" w14:textId="77777777" w:rsidR="00AE3805" w:rsidRPr="00AE3805" w:rsidRDefault="00AE3805" w:rsidP="00183B2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805">
        <w:rPr>
          <w:rFonts w:ascii="Times New Roman" w:hAnsi="Times New Roman" w:cs="Times New Roman"/>
          <w:sz w:val="24"/>
          <w:szCs w:val="24"/>
        </w:rPr>
        <w:t>2.</w:t>
      </w:r>
      <w:r w:rsidRPr="00AE3805">
        <w:rPr>
          <w:rFonts w:ascii="Times New Roman" w:hAnsi="Times New Roman" w:cs="Times New Roman"/>
          <w:sz w:val="24"/>
          <w:szCs w:val="24"/>
        </w:rPr>
        <w:tab/>
      </w:r>
      <w:r w:rsidR="00934286">
        <w:rPr>
          <w:rFonts w:ascii="Times New Roman" w:hAnsi="Times New Roman" w:cs="Times New Roman"/>
          <w:sz w:val="24"/>
          <w:szCs w:val="24"/>
        </w:rPr>
        <w:t>Программный м</w:t>
      </w:r>
      <w:r w:rsidRPr="00AE3805">
        <w:rPr>
          <w:rFonts w:ascii="Times New Roman" w:hAnsi="Times New Roman" w:cs="Times New Roman"/>
          <w:sz w:val="24"/>
          <w:szCs w:val="24"/>
        </w:rPr>
        <w:t xml:space="preserve">одуль получивший сообщение, в свою очередь отправляет некоторую последовательность команд операционной или файловой системам. </w:t>
      </w:r>
    </w:p>
    <w:p w14:paraId="71D87613" w14:textId="77777777" w:rsidR="00AE3805" w:rsidRPr="00AE3805" w:rsidRDefault="00AE3805" w:rsidP="00183B2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805">
        <w:rPr>
          <w:rFonts w:ascii="Times New Roman" w:hAnsi="Times New Roman" w:cs="Times New Roman"/>
          <w:sz w:val="24"/>
          <w:szCs w:val="24"/>
        </w:rPr>
        <w:t>3.</w:t>
      </w:r>
      <w:r w:rsidRPr="00AE3805">
        <w:rPr>
          <w:rFonts w:ascii="Times New Roman" w:hAnsi="Times New Roman" w:cs="Times New Roman"/>
          <w:sz w:val="24"/>
          <w:szCs w:val="24"/>
        </w:rPr>
        <w:tab/>
        <w:t xml:space="preserve">Операционная /файловая система возвращает результат выполнения команды, который определенным образом интерпретируется </w:t>
      </w:r>
      <w:r w:rsidR="00934286">
        <w:rPr>
          <w:rFonts w:ascii="Times New Roman" w:hAnsi="Times New Roman" w:cs="Times New Roman"/>
          <w:sz w:val="24"/>
          <w:szCs w:val="24"/>
        </w:rPr>
        <w:t xml:space="preserve">программным </w:t>
      </w:r>
      <w:r w:rsidRPr="00AE3805">
        <w:rPr>
          <w:rFonts w:ascii="Times New Roman" w:hAnsi="Times New Roman" w:cs="Times New Roman"/>
          <w:sz w:val="24"/>
          <w:szCs w:val="24"/>
        </w:rPr>
        <w:t>модулем. Далее модуль формирует ответное сообщение и направляет его модулю – отправителю, в данном случае модулю пользовательского интерфейса. Изменение параметров системы также заносится в хранилище конфигурации и регистрируется в системных логах.</w:t>
      </w:r>
    </w:p>
    <w:p w14:paraId="18369EC1" w14:textId="77777777" w:rsidR="00AE3805" w:rsidRPr="00AE3805" w:rsidRDefault="00AE3805" w:rsidP="00183B2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805">
        <w:rPr>
          <w:rFonts w:ascii="Times New Roman" w:hAnsi="Times New Roman" w:cs="Times New Roman"/>
          <w:sz w:val="24"/>
          <w:szCs w:val="24"/>
        </w:rPr>
        <w:lastRenderedPageBreak/>
        <w:t>4.</w:t>
      </w:r>
      <w:r w:rsidRPr="00AE3805">
        <w:rPr>
          <w:rFonts w:ascii="Times New Roman" w:hAnsi="Times New Roman" w:cs="Times New Roman"/>
          <w:sz w:val="24"/>
          <w:szCs w:val="24"/>
        </w:rPr>
        <w:tab/>
        <w:t xml:space="preserve">Получив результат управляющего воздействия, </w:t>
      </w:r>
      <w:r w:rsidR="00934286">
        <w:rPr>
          <w:rFonts w:ascii="Times New Roman" w:hAnsi="Times New Roman" w:cs="Times New Roman"/>
          <w:sz w:val="24"/>
          <w:szCs w:val="24"/>
        </w:rPr>
        <w:t xml:space="preserve">программный </w:t>
      </w:r>
      <w:r w:rsidRPr="00AE3805">
        <w:rPr>
          <w:rFonts w:ascii="Times New Roman" w:hAnsi="Times New Roman" w:cs="Times New Roman"/>
          <w:sz w:val="24"/>
          <w:szCs w:val="24"/>
        </w:rPr>
        <w:t>модуль пользовательского интерфейса интерпретирует его и выводит в том или ином виде в интерфейс пользователя.</w:t>
      </w:r>
    </w:p>
    <w:p w14:paraId="027522AA" w14:textId="77777777" w:rsidR="00AE3805" w:rsidRPr="00AE3805" w:rsidRDefault="00AE3805" w:rsidP="00183B2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805">
        <w:rPr>
          <w:rFonts w:ascii="Times New Roman" w:hAnsi="Times New Roman" w:cs="Times New Roman"/>
          <w:sz w:val="24"/>
          <w:szCs w:val="24"/>
        </w:rPr>
        <w:t xml:space="preserve">Модель взаимодействия </w:t>
      </w:r>
      <w:r w:rsidR="00934286">
        <w:rPr>
          <w:rFonts w:ascii="Times New Roman" w:hAnsi="Times New Roman" w:cs="Times New Roman"/>
          <w:sz w:val="24"/>
          <w:szCs w:val="24"/>
        </w:rPr>
        <w:t xml:space="preserve">программных </w:t>
      </w:r>
      <w:r w:rsidRPr="00AE3805">
        <w:rPr>
          <w:rFonts w:ascii="Times New Roman" w:hAnsi="Times New Roman" w:cs="Times New Roman"/>
          <w:sz w:val="24"/>
          <w:szCs w:val="24"/>
        </w:rPr>
        <w:t>модулей программно-аппаратного комплекса представлена на следующей диаграмме.</w:t>
      </w:r>
    </w:p>
    <w:p w14:paraId="62BF9159" w14:textId="0FFE02BB" w:rsidR="00AE3805" w:rsidRDefault="00AE3805" w:rsidP="00183B2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805">
        <w:rPr>
          <w:rFonts w:ascii="Times New Roman" w:hAnsi="Times New Roman" w:cs="Times New Roman"/>
          <w:sz w:val="24"/>
          <w:szCs w:val="24"/>
        </w:rPr>
        <w:t xml:space="preserve">При проектировании программной архитектуры </w:t>
      </w:r>
      <w:r w:rsidR="00DA6D49">
        <w:rPr>
          <w:rFonts w:ascii="Times New Roman" w:hAnsi="Times New Roman" w:cs="Times New Roman"/>
          <w:sz w:val="24"/>
          <w:szCs w:val="24"/>
          <w:lang w:val="en-US"/>
        </w:rPr>
        <w:t>BAUM Storage AI</w:t>
      </w:r>
      <w:r w:rsidRPr="00AE3805">
        <w:rPr>
          <w:rFonts w:ascii="Times New Roman" w:hAnsi="Times New Roman" w:cs="Times New Roman"/>
          <w:sz w:val="24"/>
          <w:szCs w:val="24"/>
        </w:rPr>
        <w:t xml:space="preserve"> за основу была взята архитектура межсервисного взаимодействия, реализующая асинхронную модель обмена сообщениями. Каждый сервис (программный модуль) реализует свой программный интерфейс приложения (API), через который выполняется управление, а также интерфейс JRPC (JSON RPC) представляющий собой TCP сервер и клиента. </w:t>
      </w:r>
    </w:p>
    <w:p w14:paraId="6A37E903" w14:textId="77777777" w:rsidR="00AE3805" w:rsidRPr="00934286" w:rsidRDefault="00AE380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4286">
        <w:rPr>
          <w:rFonts w:ascii="Times New Roman" w:hAnsi="Times New Roman" w:cs="Times New Roman"/>
          <w:sz w:val="24"/>
          <w:szCs w:val="24"/>
        </w:rPr>
        <w:t xml:space="preserve">Все </w:t>
      </w:r>
      <w:r w:rsidR="00934286" w:rsidRPr="00934286">
        <w:rPr>
          <w:rFonts w:ascii="Times New Roman" w:hAnsi="Times New Roman" w:cs="Times New Roman"/>
          <w:sz w:val="24"/>
          <w:szCs w:val="24"/>
        </w:rPr>
        <w:t xml:space="preserve">программные </w:t>
      </w:r>
      <w:r w:rsidRPr="00934286">
        <w:rPr>
          <w:rFonts w:ascii="Times New Roman" w:hAnsi="Times New Roman" w:cs="Times New Roman"/>
          <w:sz w:val="24"/>
          <w:szCs w:val="24"/>
        </w:rPr>
        <w:t xml:space="preserve">модули </w:t>
      </w:r>
      <w:r w:rsidRPr="00934286">
        <w:rPr>
          <w:rFonts w:ascii="Times New Roman" w:eastAsia="Times New Roman" w:hAnsi="Times New Roman" w:cs="Times New Roman"/>
          <w:sz w:val="24"/>
          <w:szCs w:val="24"/>
          <w:lang w:eastAsia="ru-RU"/>
        </w:rPr>
        <w:t>обмениваются</w:t>
      </w:r>
      <w:r w:rsidRPr="00934286">
        <w:rPr>
          <w:rFonts w:ascii="Times New Roman" w:hAnsi="Times New Roman" w:cs="Times New Roman"/>
          <w:sz w:val="24"/>
          <w:szCs w:val="24"/>
        </w:rPr>
        <w:t xml:space="preserve"> между собой сообщениями - запросами, содержащими вызовы команд внутреннего API. Запросы имеют формат JSON пакетов, которые в общем случае содержат следующую информацию:</w:t>
      </w:r>
    </w:p>
    <w:p w14:paraId="7DF2F539" w14:textId="77777777" w:rsidR="00AE3805" w:rsidRPr="0033413F" w:rsidRDefault="00AE3805" w:rsidP="00183B2E">
      <w:pPr>
        <w:pStyle w:val="a"/>
        <w:numPr>
          <w:ilvl w:val="0"/>
          <w:numId w:val="1"/>
        </w:numPr>
        <w:spacing w:line="360" w:lineRule="auto"/>
        <w:jc w:val="both"/>
      </w:pPr>
      <w:r w:rsidRPr="0033413F">
        <w:t>Имя источника запроса;</w:t>
      </w:r>
    </w:p>
    <w:p w14:paraId="6CB68371" w14:textId="77777777" w:rsidR="00AE3805" w:rsidRPr="0033413F" w:rsidRDefault="00AE3805" w:rsidP="00183B2E">
      <w:pPr>
        <w:pStyle w:val="a"/>
        <w:numPr>
          <w:ilvl w:val="0"/>
          <w:numId w:val="1"/>
        </w:numPr>
        <w:spacing w:line="360" w:lineRule="auto"/>
        <w:jc w:val="both"/>
      </w:pPr>
      <w:r w:rsidRPr="0033413F">
        <w:t xml:space="preserve">Имя </w:t>
      </w:r>
      <w:r w:rsidR="00934286">
        <w:t>п</w:t>
      </w:r>
      <w:r w:rsidRPr="0033413F">
        <w:t>олучателя запроса;</w:t>
      </w:r>
    </w:p>
    <w:p w14:paraId="30DD6A15" w14:textId="77777777" w:rsidR="00AE3805" w:rsidRPr="0033413F" w:rsidRDefault="00934286" w:rsidP="00183B2E">
      <w:pPr>
        <w:pStyle w:val="a"/>
        <w:numPr>
          <w:ilvl w:val="0"/>
          <w:numId w:val="1"/>
        </w:numPr>
        <w:spacing w:line="360" w:lineRule="auto"/>
        <w:jc w:val="both"/>
      </w:pPr>
      <w:r>
        <w:t xml:space="preserve">Имя </w:t>
      </w:r>
      <w:r w:rsidR="00464564" w:rsidRPr="0033413F">
        <w:t>API</w:t>
      </w:r>
      <w:r w:rsidR="00464564">
        <w:t xml:space="preserve"> </w:t>
      </w:r>
      <w:r>
        <w:t>м</w:t>
      </w:r>
      <w:r w:rsidR="00AE3805" w:rsidRPr="0033413F">
        <w:t>етод</w:t>
      </w:r>
      <w:r>
        <w:t>а</w:t>
      </w:r>
      <w:r w:rsidR="00AE3805" w:rsidRPr="0033413F">
        <w:t xml:space="preserve"> </w:t>
      </w:r>
      <w:r>
        <w:t>программного модуля</w:t>
      </w:r>
      <w:r w:rsidR="00AE3805" w:rsidRPr="0033413F">
        <w:t xml:space="preserve"> и его параметры;</w:t>
      </w:r>
    </w:p>
    <w:p w14:paraId="393B6DFD" w14:textId="77777777" w:rsidR="00AE3805" w:rsidRDefault="00AE3805" w:rsidP="00183B2E">
      <w:pPr>
        <w:pStyle w:val="a"/>
        <w:numPr>
          <w:ilvl w:val="0"/>
          <w:numId w:val="1"/>
        </w:numPr>
        <w:spacing w:line="360" w:lineRule="auto"/>
        <w:jc w:val="both"/>
      </w:pPr>
      <w:r w:rsidRPr="0033413F">
        <w:t>Идентификатор запроса (</w:t>
      </w:r>
      <w:proofErr w:type="spellStart"/>
      <w:r w:rsidRPr="0033413F">
        <w:t>action_ID</w:t>
      </w:r>
      <w:proofErr w:type="spellEnd"/>
      <w:r w:rsidRPr="0033413F">
        <w:t>).</w:t>
      </w:r>
    </w:p>
    <w:p w14:paraId="37F74BE4" w14:textId="77777777" w:rsidR="001E4EDF" w:rsidRDefault="001E4EDF" w:rsidP="00183B2E">
      <w:pPr>
        <w:pStyle w:val="a"/>
        <w:numPr>
          <w:ilvl w:val="0"/>
          <w:numId w:val="0"/>
        </w:numPr>
        <w:spacing w:line="360" w:lineRule="auto"/>
        <w:ind w:left="720"/>
      </w:pPr>
    </w:p>
    <w:p w14:paraId="25274086" w14:textId="77777777" w:rsidR="001E4EDF" w:rsidRPr="000254CF" w:rsidRDefault="007F370B" w:rsidP="00183B2E">
      <w:pPr>
        <w:pStyle w:val="2"/>
        <w:spacing w:line="360" w:lineRule="auto"/>
        <w:rPr>
          <w:rFonts w:ascii="Times New Roman" w:hAnsi="Times New Roman" w:cs="Times New Roman"/>
          <w:b/>
          <w:color w:val="auto"/>
          <w:u w:val="single"/>
        </w:rPr>
      </w:pPr>
      <w:r w:rsidRPr="000254CF">
        <w:rPr>
          <w:rFonts w:ascii="Times New Roman" w:hAnsi="Times New Roman" w:cs="Times New Roman"/>
          <w:b/>
          <w:color w:val="auto"/>
          <w:u w:val="single"/>
        </w:rPr>
        <w:t xml:space="preserve">1.2 </w:t>
      </w:r>
      <w:r w:rsidR="00A9069A" w:rsidRPr="000254CF">
        <w:rPr>
          <w:rFonts w:ascii="Times New Roman" w:hAnsi="Times New Roman" w:cs="Times New Roman"/>
          <w:b/>
          <w:color w:val="auto"/>
          <w:u w:val="single"/>
        </w:rPr>
        <w:t>Управление хранилищем</w:t>
      </w:r>
      <w:r w:rsidR="001E4EDF" w:rsidRPr="000254CF">
        <w:rPr>
          <w:rFonts w:ascii="Times New Roman" w:hAnsi="Times New Roman" w:cs="Times New Roman"/>
          <w:b/>
          <w:color w:val="auto"/>
          <w:u w:val="single"/>
        </w:rPr>
        <w:t>.</w:t>
      </w:r>
    </w:p>
    <w:p w14:paraId="6DE30E39" w14:textId="77777777" w:rsidR="001E4EDF" w:rsidRPr="00464564" w:rsidRDefault="00A9069A" w:rsidP="00183B2E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управления хранилищем используется файловая система</w:t>
      </w:r>
      <w:r w:rsidR="001E4EDF" w:rsidRPr="004645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ZFS (</w:t>
      </w:r>
      <w:proofErr w:type="spellStart"/>
      <w:r w:rsidR="001E4EDF" w:rsidRPr="00464564">
        <w:rPr>
          <w:rFonts w:ascii="Times New Roman" w:eastAsia="Times New Roman" w:hAnsi="Times New Roman" w:cs="Times New Roman"/>
          <w:sz w:val="24"/>
          <w:szCs w:val="24"/>
          <w:lang w:eastAsia="ru-RU"/>
        </w:rPr>
        <w:t>Zettabyte</w:t>
      </w:r>
      <w:proofErr w:type="spellEnd"/>
      <w:r w:rsidR="001E4EDF" w:rsidRPr="004645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File System, которая была доработана под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</w:t>
      </w:r>
      <w:r w:rsidR="001E4EDF" w:rsidRPr="004645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проекта. ZFS является проектом с открытым исходным кодом и лицензируется под CDDL (Common Development </w:t>
      </w:r>
      <w:proofErr w:type="spellStart"/>
      <w:r w:rsidR="001E4EDF" w:rsidRPr="00464564">
        <w:rPr>
          <w:rFonts w:ascii="Times New Roman" w:eastAsia="Times New Roman" w:hAnsi="Times New Roman" w:cs="Times New Roman"/>
          <w:sz w:val="24"/>
          <w:szCs w:val="24"/>
          <w:lang w:eastAsia="ru-RU"/>
        </w:rPr>
        <w:t>and</w:t>
      </w:r>
      <w:proofErr w:type="spellEnd"/>
      <w:r w:rsidR="001E4EDF" w:rsidRPr="004645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Distribution </w:t>
      </w:r>
      <w:proofErr w:type="spellStart"/>
      <w:r w:rsidR="001E4EDF" w:rsidRPr="00464564">
        <w:rPr>
          <w:rFonts w:ascii="Times New Roman" w:eastAsia="Times New Roman" w:hAnsi="Times New Roman" w:cs="Times New Roman"/>
          <w:sz w:val="24"/>
          <w:szCs w:val="24"/>
          <w:lang w:eastAsia="ru-RU"/>
        </w:rPr>
        <w:t>License</w:t>
      </w:r>
      <w:proofErr w:type="spellEnd"/>
      <w:r w:rsidR="001E4EDF" w:rsidRPr="004645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</w:t>
      </w:r>
      <w:r w:rsidR="001E4EDF" w:rsidRPr="004645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ZFS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снимает</w:t>
      </w:r>
      <w:r w:rsidR="001E4EDF" w:rsidRPr="004645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необходимость применения специализированных RAID контроллеров для создания отказоустойчивых дисковых массивов. Все диски системы могут быть объединены в один или несколько дисковых пулов, резервирование и контроль целостности данных на которых выполняется самой файловой системой ZFS. В отличие от традиционных файловых систем, которые располагаются на одном устройстве, ZFS строится поверх виртуальных пулов хранения данных. Пул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строится </w:t>
      </w:r>
      <w:r w:rsidR="001E4EDF" w:rsidRPr="004645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 виртуальных устройств, каждое из которых является либо физическим устройством, либо зеркалом (RAID 1) одного или нескольких устройств, либо группой устройств (RAID 5, 6). Это позволяет собирать пулы с разными уровнями отказоустойчивости (RAID 1, 5, 6, 10, 50, 60). Ёмкость всех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виртуальных устройств</w:t>
      </w:r>
      <w:r w:rsidR="001E4EDF" w:rsidRPr="004645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затем доступна для создания </w:t>
      </w:r>
      <w:r w:rsidR="00931555" w:rsidRPr="004645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ресурсов хранения - </w:t>
      </w:r>
      <w:r w:rsidR="001E4EDF" w:rsidRPr="0046456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томов и файловых систем. Схема объединения дисковых накопителей в пулы показана на рисунке ниже</w:t>
      </w:r>
      <w:r w:rsidR="000E755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3AA58DBA" w14:textId="77777777" w:rsidR="001E4EDF" w:rsidRDefault="001E4EDF" w:rsidP="001E4EDF">
      <w:pPr>
        <w:rPr>
          <w:rFonts w:ascii="Times New Roman" w:eastAsia="Times New Roman" w:hAnsi="Times New Roman" w:cs="Times New Roman"/>
          <w:lang w:eastAsia="ru-RU"/>
        </w:rPr>
      </w:pPr>
    </w:p>
    <w:p w14:paraId="7C3AFD7F" w14:textId="77777777" w:rsidR="001E4EDF" w:rsidRDefault="001E4EDF" w:rsidP="00A9069A">
      <w:pPr>
        <w:keepNext/>
        <w:jc w:val="center"/>
      </w:pPr>
      <w:r w:rsidRPr="004245E6">
        <w:rPr>
          <w:noProof/>
          <w:lang w:eastAsia="ru-RU"/>
        </w:rPr>
        <w:drawing>
          <wp:inline distT="0" distB="0" distL="0" distR="0" wp14:anchorId="6B0527D4" wp14:editId="3FD5EAE7">
            <wp:extent cx="3543300" cy="2585037"/>
            <wp:effectExtent l="0" t="0" r="0" b="635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3509" cy="259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1BE4AC" w14:textId="77777777" w:rsidR="001E4EDF" w:rsidRDefault="001E4EDF" w:rsidP="001E4EDF">
      <w:pPr>
        <w:pStyle w:val="a5"/>
        <w:jc w:val="center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4245E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Рисунок </w:t>
      </w:r>
      <w:r w:rsidRPr="004245E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Pr="004245E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Рисунок \* ARABIC </w:instrText>
      </w:r>
      <w:r w:rsidRPr="004245E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="00931555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1</w:t>
      </w:r>
      <w:r w:rsidRPr="004245E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end"/>
      </w:r>
      <w:r w:rsidRPr="004245E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.</w:t>
      </w:r>
      <w:r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 </w:t>
      </w:r>
      <w:r w:rsidRPr="004245E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Схема </w:t>
      </w:r>
      <w:r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организации </w:t>
      </w:r>
      <w:r w:rsidRPr="004245E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хра</w:t>
      </w:r>
      <w:r w:rsidR="00931555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нения</w:t>
      </w:r>
      <w:r w:rsidRPr="004245E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 данных</w:t>
      </w:r>
    </w:p>
    <w:p w14:paraId="0F209E49" w14:textId="77777777" w:rsidR="007F370B" w:rsidRPr="007F370B" w:rsidRDefault="007F370B" w:rsidP="007F370B"/>
    <w:p w14:paraId="71651D79" w14:textId="77777777" w:rsidR="001E4EDF" w:rsidRPr="00830009" w:rsidRDefault="007F370B" w:rsidP="007F370B">
      <w:pPr>
        <w:pStyle w:val="2"/>
        <w:rPr>
          <w:rFonts w:ascii="Times New Roman" w:eastAsia="Times New Roman" w:hAnsi="Times New Roman" w:cs="Times New Roman"/>
          <w:b/>
          <w:u w:val="single"/>
          <w:lang w:eastAsia="ru-RU"/>
        </w:rPr>
      </w:pPr>
      <w:r w:rsidRPr="00830009">
        <w:rPr>
          <w:rFonts w:ascii="Times New Roman" w:eastAsia="Times New Roman" w:hAnsi="Times New Roman" w:cs="Times New Roman"/>
          <w:b/>
          <w:color w:val="auto"/>
          <w:u w:val="single"/>
          <w:lang w:eastAsia="ru-RU"/>
        </w:rPr>
        <w:t xml:space="preserve">1.3 </w:t>
      </w:r>
      <w:r w:rsidR="00A9069A" w:rsidRPr="00830009">
        <w:rPr>
          <w:rFonts w:ascii="Times New Roman" w:eastAsia="Times New Roman" w:hAnsi="Times New Roman" w:cs="Times New Roman"/>
          <w:b/>
          <w:color w:val="auto"/>
          <w:u w:val="single"/>
          <w:lang w:eastAsia="ru-RU"/>
        </w:rPr>
        <w:t>Д</w:t>
      </w:r>
      <w:r w:rsidR="00A43C6D" w:rsidRPr="00830009">
        <w:rPr>
          <w:rFonts w:ascii="Times New Roman" w:eastAsia="Times New Roman" w:hAnsi="Times New Roman" w:cs="Times New Roman"/>
          <w:b/>
          <w:color w:val="auto"/>
          <w:u w:val="single"/>
          <w:lang w:eastAsia="ru-RU"/>
        </w:rPr>
        <w:t xml:space="preserve">оступ к ресурсам </w:t>
      </w:r>
      <w:r w:rsidR="00A9069A" w:rsidRPr="00830009">
        <w:rPr>
          <w:rFonts w:ascii="Times New Roman" w:eastAsia="Times New Roman" w:hAnsi="Times New Roman" w:cs="Times New Roman"/>
          <w:b/>
          <w:color w:val="auto"/>
          <w:u w:val="single"/>
          <w:lang w:eastAsia="ru-RU"/>
        </w:rPr>
        <w:t>хранилища</w:t>
      </w:r>
      <w:r w:rsidR="00A43C6D" w:rsidRPr="00830009">
        <w:rPr>
          <w:rFonts w:ascii="Times New Roman" w:eastAsia="Times New Roman" w:hAnsi="Times New Roman" w:cs="Times New Roman"/>
          <w:b/>
          <w:color w:val="auto"/>
          <w:u w:val="single"/>
          <w:lang w:eastAsia="ru-RU"/>
        </w:rPr>
        <w:t>.</w:t>
      </w:r>
    </w:p>
    <w:p w14:paraId="4F28ABAF" w14:textId="77777777" w:rsidR="00530BAC" w:rsidRPr="006B04F7" w:rsidRDefault="00432A33" w:rsidP="00183B2E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Доступ к ресурсам хранилища предоставляется по файловым протоколам доступа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NFS</w:t>
      </w:r>
      <w:r w:rsidRPr="00432A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SMB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8611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автоматизации настройки выделения ресурсов по этим протоколам в системе используются программные модули, управляющие привязкой файловых систем к протоколам и установкой разрешений на доступ к файлам. Используется два режима контроля доступа: фильтрация клиентов по </w:t>
      </w:r>
      <w:r w:rsidR="0086111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IP</w:t>
      </w:r>
      <w:r w:rsidR="00861117" w:rsidRPr="0086111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8611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адресу и импорт пользователей из служб </w:t>
      </w:r>
      <w:r w:rsidR="0086111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Active</w:t>
      </w:r>
      <w:r w:rsidR="00861117" w:rsidRPr="008611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6111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Directory</w:t>
      </w:r>
      <w:r w:rsidR="00861117" w:rsidRPr="008611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611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="0086111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LDAP</w:t>
      </w:r>
      <w:r w:rsidR="008611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Также имеется возможность интеграции в СХД компонента поддержки шифрования файлов.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работы модуля шифрования файлов</w:t>
      </w:r>
      <w:r w:rsidR="004C3803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r w:rsidR="002B730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компьютере пользователя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должен быть устан</w:t>
      </w:r>
      <w:r w:rsidR="004C3803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вл</w:t>
      </w:r>
      <w:r w:rsidR="004C3803">
        <w:rPr>
          <w:rFonts w:ascii="Times New Roman" w:eastAsia="Times New Roman" w:hAnsi="Times New Roman" w:cs="Times New Roman"/>
          <w:sz w:val="24"/>
          <w:szCs w:val="24"/>
          <w:lang w:eastAsia="ru-RU"/>
        </w:rPr>
        <w:t>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программный компонент</w:t>
      </w:r>
      <w:r w:rsidR="004C3803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обеспечивающий автоматизацию работы с ключами шифрования</w:t>
      </w:r>
      <w:r w:rsidR="002B7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управление шифрованием файлов</w:t>
      </w:r>
      <w:r w:rsidR="004C380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После активации режима шифрования папки, дальнейшие действия по шифрованию и расшифровке файлов происходит в автоматическом режиме, прозрачно для пользователя. </w:t>
      </w:r>
      <w:r w:rsidR="004C380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Поддержку шифрования на стороне СХД выполняе</w:t>
      </w:r>
      <w:r w:rsidR="005A637A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4C38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модуль </w:t>
      </w:r>
      <w:r w:rsidR="005A637A">
        <w:rPr>
          <w:rFonts w:ascii="Times New Roman" w:eastAsia="Times New Roman" w:hAnsi="Times New Roman" w:cs="Times New Roman"/>
          <w:sz w:val="24"/>
          <w:szCs w:val="24"/>
          <w:lang w:eastAsia="ru-RU"/>
        </w:rPr>
        <w:t>шифрования</w:t>
      </w:r>
      <w:r w:rsidR="004C38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61117">
        <w:rPr>
          <w:rFonts w:ascii="Times New Roman" w:eastAsia="Times New Roman" w:hAnsi="Times New Roman" w:cs="Times New Roman"/>
          <w:sz w:val="24"/>
          <w:szCs w:val="24"/>
          <w:lang w:eastAsia="ru-RU"/>
        </w:rPr>
        <w:t>файлов</w:t>
      </w:r>
      <w:r w:rsidR="005A637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4C38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14:paraId="664F34CF" w14:textId="77777777" w:rsidR="00530BAC" w:rsidRPr="00830009" w:rsidRDefault="007F370B" w:rsidP="00183B2E">
      <w:pPr>
        <w:pStyle w:val="2"/>
        <w:spacing w:line="360" w:lineRule="auto"/>
        <w:rPr>
          <w:rFonts w:ascii="Times New Roman" w:eastAsia="Times New Roman" w:hAnsi="Times New Roman" w:cs="Times New Roman"/>
          <w:b/>
          <w:u w:val="single"/>
          <w:lang w:eastAsia="ru-RU"/>
        </w:rPr>
      </w:pPr>
      <w:r w:rsidRPr="00830009">
        <w:rPr>
          <w:rFonts w:ascii="Times New Roman" w:eastAsia="Times New Roman" w:hAnsi="Times New Roman" w:cs="Times New Roman"/>
          <w:b/>
          <w:color w:val="auto"/>
          <w:u w:val="single"/>
          <w:lang w:eastAsia="ru-RU"/>
        </w:rPr>
        <w:t xml:space="preserve">1.4 </w:t>
      </w:r>
      <w:r w:rsidR="00530BAC" w:rsidRPr="00830009">
        <w:rPr>
          <w:rFonts w:ascii="Times New Roman" w:eastAsia="Times New Roman" w:hAnsi="Times New Roman" w:cs="Times New Roman"/>
          <w:b/>
          <w:color w:val="auto"/>
          <w:u w:val="single"/>
          <w:lang w:eastAsia="ru-RU"/>
        </w:rPr>
        <w:t>Хранение конфигурации СХД.</w:t>
      </w:r>
    </w:p>
    <w:p w14:paraId="07A9DA0C" w14:textId="77777777" w:rsidR="001E4EDF" w:rsidRPr="006B04F7" w:rsidRDefault="001E4EDF" w:rsidP="00183B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04F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</w:t>
      </w:r>
      <w:r w:rsidR="00530BAC" w:rsidRPr="006B04F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6B04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хранения настроек системы и их защиту от несогласованных изменений на разных </w:t>
      </w:r>
      <w:r w:rsidR="006B04F7">
        <w:rPr>
          <w:rFonts w:ascii="Times New Roman" w:eastAsia="Times New Roman" w:hAnsi="Times New Roman" w:cs="Times New Roman"/>
          <w:sz w:val="24"/>
          <w:szCs w:val="24"/>
          <w:lang w:eastAsia="ru-RU"/>
        </w:rPr>
        <w:t>узлах</w:t>
      </w:r>
      <w:r w:rsidRPr="006B04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кластера решается при </w:t>
      </w:r>
      <w:r w:rsidR="00530BAC" w:rsidRPr="006B04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помощи </w:t>
      </w:r>
      <w:r w:rsidRPr="006B04F7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централизованно</w:t>
      </w:r>
      <w:r w:rsidR="00530BAC" w:rsidRPr="006B04F7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Pr="006B04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хранении всей конфигурационной информации в одном месте и получения доступа к ней при помощи специализированного модуля</w:t>
      </w:r>
      <w:r w:rsidR="006B04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хранения конфигурации</w:t>
      </w:r>
      <w:r w:rsidRPr="006B04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6B04F7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Этот программный модуль р</w:t>
      </w:r>
      <w:r w:rsidR="00530BAC" w:rsidRPr="006B04F7">
        <w:rPr>
          <w:rFonts w:ascii="Times New Roman" w:eastAsia="Times New Roman" w:hAnsi="Times New Roman" w:cs="Times New Roman"/>
          <w:sz w:val="24"/>
          <w:szCs w:val="24"/>
          <w:lang w:eastAsia="ru-RU"/>
        </w:rPr>
        <w:t>еш</w:t>
      </w:r>
      <w:r w:rsidR="006B04F7">
        <w:rPr>
          <w:rFonts w:ascii="Times New Roman" w:eastAsia="Times New Roman" w:hAnsi="Times New Roman" w:cs="Times New Roman"/>
          <w:sz w:val="24"/>
          <w:szCs w:val="24"/>
          <w:lang w:eastAsia="ru-RU"/>
        </w:rPr>
        <w:t>ает</w:t>
      </w:r>
      <w:r w:rsidR="00530BAC" w:rsidRPr="006B04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задачу согласо</w:t>
      </w:r>
      <w:r w:rsidRPr="006B04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ванности записываемых настроек конфигурации при помощи использования </w:t>
      </w:r>
      <w:r w:rsidRPr="006B04F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транзакций. Для хранения конфигурационной информации </w:t>
      </w:r>
      <w:r w:rsidR="006B04F7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используется</w:t>
      </w:r>
      <w:r w:rsidRPr="006B04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СУБД </w:t>
      </w:r>
      <w:proofErr w:type="spellStart"/>
      <w:r w:rsidRPr="006B04F7">
        <w:rPr>
          <w:rFonts w:ascii="Times New Roman" w:eastAsia="Times New Roman" w:hAnsi="Times New Roman" w:cs="Times New Roman"/>
          <w:sz w:val="24"/>
          <w:szCs w:val="24"/>
          <w:lang w:eastAsia="ru-RU"/>
        </w:rPr>
        <w:t>SQLite</w:t>
      </w:r>
      <w:proofErr w:type="spellEnd"/>
      <w:r w:rsidR="006B04F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6B04F7" w:rsidRPr="006B04F7">
        <w:rPr>
          <w:rFonts w:ascii="Times New Roman" w:hAnsi="Times New Roman" w:cs="Times New Roman"/>
          <w:sz w:val="24"/>
          <w:szCs w:val="24"/>
        </w:rPr>
        <w:t xml:space="preserve"> реплицируе</w:t>
      </w:r>
      <w:r w:rsidR="006B04F7">
        <w:rPr>
          <w:rFonts w:ascii="Times New Roman" w:hAnsi="Times New Roman" w:cs="Times New Roman"/>
          <w:sz w:val="24"/>
          <w:szCs w:val="24"/>
        </w:rPr>
        <w:t>мая</w:t>
      </w:r>
      <w:r w:rsidR="006B04F7" w:rsidRPr="006B04F7">
        <w:rPr>
          <w:rFonts w:ascii="Times New Roman" w:hAnsi="Times New Roman" w:cs="Times New Roman"/>
          <w:sz w:val="24"/>
          <w:szCs w:val="24"/>
        </w:rPr>
        <w:t xml:space="preserve"> между узлами кластера.</w:t>
      </w:r>
      <w:r w:rsidRPr="006B04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записи или чтении конфигурационных настроек программными модулями комплекса, они обмениваются с модулем хранения конфигурации пакетами данных, в которых содержится набор конфигурационных параметров. При этом все действия по сохранению либо чтению необходимых внешним модулям параметров выполняет только модуль хранения конфигурации. </w:t>
      </w:r>
    </w:p>
    <w:p w14:paraId="1A1EA09B" w14:textId="77777777" w:rsidR="001E4EDF" w:rsidRDefault="001E4EDF" w:rsidP="001E4EDF"/>
    <w:p w14:paraId="24040E29" w14:textId="77777777" w:rsidR="00530BAC" w:rsidRPr="00183B2E" w:rsidRDefault="007F370B" w:rsidP="007F370B">
      <w:pPr>
        <w:pStyle w:val="2"/>
        <w:rPr>
          <w:rFonts w:ascii="Times New Roman" w:eastAsia="Times New Roman" w:hAnsi="Times New Roman" w:cs="Times New Roman"/>
          <w:b/>
          <w:color w:val="auto"/>
          <w:u w:val="single"/>
          <w:lang w:eastAsia="ru-RU"/>
        </w:rPr>
      </w:pPr>
      <w:r w:rsidRPr="00183B2E">
        <w:rPr>
          <w:rFonts w:ascii="Times New Roman" w:eastAsia="Times New Roman" w:hAnsi="Times New Roman" w:cs="Times New Roman"/>
          <w:b/>
          <w:color w:val="auto"/>
          <w:u w:val="single"/>
          <w:lang w:eastAsia="ru-RU"/>
        </w:rPr>
        <w:t xml:space="preserve">1.5 </w:t>
      </w:r>
      <w:r w:rsidR="00530BAC" w:rsidRPr="00183B2E">
        <w:rPr>
          <w:rFonts w:ascii="Times New Roman" w:eastAsia="Times New Roman" w:hAnsi="Times New Roman" w:cs="Times New Roman"/>
          <w:b/>
          <w:color w:val="auto"/>
          <w:u w:val="single"/>
          <w:lang w:eastAsia="ru-RU"/>
        </w:rPr>
        <w:t>Описание принципа управления компонентами системы.</w:t>
      </w:r>
    </w:p>
    <w:p w14:paraId="4AA0090B" w14:textId="77777777" w:rsidR="001E4EDF" w:rsidRPr="006B04F7" w:rsidRDefault="001E4EDF" w:rsidP="00183B2E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04F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</w:t>
      </w:r>
      <w:r w:rsidR="00530BAC" w:rsidRPr="006B04F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6B04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управления сервисами операционной системы </w:t>
      </w:r>
      <w:r w:rsidR="00530BAC" w:rsidRPr="006B04F7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решена</w:t>
      </w:r>
      <w:r w:rsidRPr="006B04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помощи разработки специализированных программных модулей, принимающих команды управления и выполняющих определенную последовательность команд управления над подчиненными им системными сервисами, через интерфейс командной строки операционной системы (CLI). Каждый такой модуль реализует некоторый набор методов - команд внутреннего программного интерфейса приложения (API), которые могут быть вызваны удаленно. Команду на выполнение того или иного метода и её параметры, программный модуль получает в управляющем пакете. После выполнения команды, программный модуль читает стандартный поток вывода и формирует ответный пакет на основании полученных данных о результате работы команды. </w:t>
      </w:r>
    </w:p>
    <w:p w14:paraId="7887D624" w14:textId="77777777" w:rsidR="001E4EDF" w:rsidRDefault="001E4EDF" w:rsidP="006B04F7">
      <w:pPr>
        <w:keepNext/>
        <w:jc w:val="center"/>
      </w:pPr>
      <w:r w:rsidRPr="00DC36D5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0CA16647" wp14:editId="26DD7AC6">
            <wp:extent cx="4086225" cy="2886784"/>
            <wp:effectExtent l="0" t="0" r="0" b="889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97252" cy="2894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2F198B" w14:textId="77777777" w:rsidR="001E4EDF" w:rsidRDefault="001E4EDF" w:rsidP="001E4EDF">
      <w:pPr>
        <w:pStyle w:val="a5"/>
        <w:jc w:val="center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9B3305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Рисунок </w:t>
      </w:r>
      <w:r w:rsidRPr="009B3305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Pr="009B3305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Рисунок \* ARABIC </w:instrText>
      </w:r>
      <w:r w:rsidRPr="009B3305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="00931555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3</w:t>
      </w:r>
      <w:r w:rsidRPr="009B3305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end"/>
      </w:r>
      <w:r w:rsidRPr="009B3305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. Схема управления сервисами операционной системы</w:t>
      </w:r>
    </w:p>
    <w:p w14:paraId="3FF3A3B7" w14:textId="77777777" w:rsidR="00AE3805" w:rsidRDefault="00AE3805" w:rsidP="00AE3805">
      <w:pPr>
        <w:rPr>
          <w:rFonts w:ascii="Times New Roman" w:hAnsi="Times New Roman" w:cs="Times New Roman"/>
        </w:rPr>
      </w:pPr>
    </w:p>
    <w:p w14:paraId="00DC827E" w14:textId="77777777" w:rsidR="002C4FC4" w:rsidRDefault="002C4FC4" w:rsidP="00AE3805">
      <w:pPr>
        <w:rPr>
          <w:rFonts w:ascii="Times New Roman" w:hAnsi="Times New Roman" w:cs="Times New Roman"/>
        </w:rPr>
      </w:pPr>
    </w:p>
    <w:p w14:paraId="2686DB8A" w14:textId="77777777" w:rsidR="002C4FC4" w:rsidRDefault="002C4FC4" w:rsidP="00AE3805">
      <w:pPr>
        <w:rPr>
          <w:rFonts w:ascii="Times New Roman" w:hAnsi="Times New Roman" w:cs="Times New Roman"/>
        </w:rPr>
      </w:pPr>
    </w:p>
    <w:p w14:paraId="1EA106B7" w14:textId="77777777" w:rsidR="00AE3805" w:rsidRPr="00830009" w:rsidRDefault="006B04F7" w:rsidP="007F370B">
      <w:pPr>
        <w:pStyle w:val="a"/>
        <w:numPr>
          <w:ilvl w:val="0"/>
          <w:numId w:val="4"/>
        </w:numPr>
        <w:jc w:val="both"/>
        <w:outlineLvl w:val="0"/>
        <w:rPr>
          <w:b/>
          <w:sz w:val="28"/>
        </w:rPr>
      </w:pPr>
      <w:r w:rsidRPr="00830009">
        <w:rPr>
          <w:b/>
          <w:sz w:val="28"/>
        </w:rPr>
        <w:lastRenderedPageBreak/>
        <w:t>О</w:t>
      </w:r>
      <w:r w:rsidR="00AE3805" w:rsidRPr="00830009">
        <w:rPr>
          <w:b/>
          <w:sz w:val="28"/>
        </w:rPr>
        <w:t xml:space="preserve">писание программных модулей </w:t>
      </w:r>
    </w:p>
    <w:p w14:paraId="228B67B2" w14:textId="77777777" w:rsidR="005B5A2C" w:rsidRPr="00830009" w:rsidRDefault="005B5A2C" w:rsidP="005B5A2C">
      <w:pPr>
        <w:pStyle w:val="a"/>
        <w:numPr>
          <w:ilvl w:val="0"/>
          <w:numId w:val="0"/>
        </w:numPr>
        <w:ind w:left="720"/>
        <w:jc w:val="both"/>
        <w:rPr>
          <w:b/>
          <w:szCs w:val="24"/>
        </w:rPr>
      </w:pPr>
    </w:p>
    <w:p w14:paraId="5915E540" w14:textId="77777777" w:rsidR="00AE3805" w:rsidRPr="00830009" w:rsidRDefault="00AE380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b/>
          <w:sz w:val="24"/>
          <w:szCs w:val="24"/>
        </w:rPr>
        <w:t xml:space="preserve">Модуль </w:t>
      </w:r>
      <w:proofErr w:type="spellStart"/>
      <w:r w:rsidRPr="00830009">
        <w:rPr>
          <w:rFonts w:ascii="Times New Roman" w:hAnsi="Times New Roman" w:cs="Times New Roman"/>
          <w:b/>
          <w:sz w:val="24"/>
          <w:szCs w:val="24"/>
        </w:rPr>
        <w:t>RPC_router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отвечает за пересылку сообщений (пакетов) между модулями. Получив пакет от модуля – отправителя,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RPC_router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читает в пакете имя модуля получателя и пересылает ему пакет. В системе используются пакеты двух типов: пакеты уведомления, не предполагающие получения ответа и пакеты запросы на которые ответ обязателен. </w:t>
      </w:r>
    </w:p>
    <w:p w14:paraId="3808B8AE" w14:textId="77777777" w:rsidR="00AE3805" w:rsidRPr="00830009" w:rsidRDefault="00AE380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sz w:val="24"/>
          <w:szCs w:val="24"/>
        </w:rPr>
        <w:t xml:space="preserve">Модуль, получивший запрос извлекает из него имя выполняемого метода и его параметры, и выполнив его отправляет обратно ответ. Для отслеживания пакетов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RPC_router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присваивает им уникальные четырёхзначные идентификаторы. После пересылки ответа на запрос идентификатор освобождается и может быть выдан другому запросу. При передаче пакетов между узлами (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нодами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) кластера, модули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RPC_router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обмениваются пакетами через сетевой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интерконнект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– прямое соединение сетевых интерфейсов двух контроллеров. </w:t>
      </w:r>
    </w:p>
    <w:p w14:paraId="41A1C713" w14:textId="34A1E620" w:rsidR="00AE3805" w:rsidRPr="00830009" w:rsidRDefault="00AE380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b/>
          <w:sz w:val="24"/>
          <w:szCs w:val="24"/>
        </w:rPr>
        <w:t>Модуль Веб-сервер</w:t>
      </w:r>
      <w:r w:rsidRPr="00830009">
        <w:rPr>
          <w:rFonts w:ascii="Times New Roman" w:hAnsi="Times New Roman" w:cs="Times New Roman"/>
          <w:sz w:val="24"/>
          <w:szCs w:val="24"/>
        </w:rPr>
        <w:t xml:space="preserve"> – обеспечивает взаимодействие пользователя с </w:t>
      </w:r>
      <w:r w:rsidR="000A76FB">
        <w:rPr>
          <w:rFonts w:ascii="Times New Roman" w:hAnsi="Times New Roman" w:cs="Times New Roman"/>
          <w:sz w:val="24"/>
          <w:szCs w:val="24"/>
        </w:rPr>
        <w:t>СХД</w:t>
      </w:r>
      <w:r w:rsidRPr="00830009">
        <w:rPr>
          <w:rFonts w:ascii="Times New Roman" w:hAnsi="Times New Roman" w:cs="Times New Roman"/>
          <w:sz w:val="24"/>
          <w:szCs w:val="24"/>
        </w:rPr>
        <w:t xml:space="preserve"> посредствам графического интерфейса управления (GUI). Веб-сервер реализован на основе ПО Node.js. Модуль Веб-сервер для взаимодействия с другими модулями отправляет им JSON пакеты, содержащие имя требуемого метода программного интерфейс API и дополнительные параметры. Обратно передается результат выполненных действий. Запуск Веб-сервера и контроль его работоспособности выполняет разработанный для этих целей демон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baum_web_ui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. При «зависании» модуля Веб-сервера, демон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baum_web_ui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выполняет его перезагрузку.</w:t>
      </w:r>
    </w:p>
    <w:p w14:paraId="765EF1E6" w14:textId="77777777" w:rsidR="00AE3805" w:rsidRPr="00830009" w:rsidRDefault="00AE3805" w:rsidP="00183B2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3730821" w14:textId="77777777" w:rsidR="00AE3805" w:rsidRPr="00830009" w:rsidRDefault="00AE3805" w:rsidP="00183B2E">
      <w:pPr>
        <w:keepNext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9BBD4A0" wp14:editId="55D8B7AB">
            <wp:extent cx="5937885" cy="2152015"/>
            <wp:effectExtent l="0" t="0" r="5715" b="63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2152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0BB254" w14:textId="77777777" w:rsidR="00AE3805" w:rsidRPr="00830009" w:rsidRDefault="00AE3805" w:rsidP="00183B2E">
      <w:pPr>
        <w:pStyle w:val="a5"/>
        <w:spacing w:line="360" w:lineRule="auto"/>
        <w:jc w:val="center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830009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Рисунок </w:t>
      </w:r>
      <w:r w:rsidRPr="00830009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begin"/>
      </w:r>
      <w:r w:rsidRPr="00830009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instrText xml:space="preserve"> SEQ Рисунок \* ARABIC </w:instrText>
      </w:r>
      <w:r w:rsidRPr="00830009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separate"/>
      </w:r>
      <w:r w:rsidR="00931555" w:rsidRPr="00830009">
        <w:rPr>
          <w:rFonts w:ascii="Times New Roman" w:hAnsi="Times New Roman" w:cs="Times New Roman"/>
          <w:b/>
          <w:i w:val="0"/>
          <w:noProof/>
          <w:color w:val="auto"/>
          <w:sz w:val="24"/>
          <w:szCs w:val="24"/>
        </w:rPr>
        <w:t>5</w:t>
      </w:r>
      <w:r w:rsidRPr="00830009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end"/>
      </w:r>
      <w:r w:rsidRPr="00830009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. Реализация интерфейса пользователя</w:t>
      </w:r>
    </w:p>
    <w:p w14:paraId="5EC52046" w14:textId="77777777" w:rsidR="00AE3805" w:rsidRPr="00830009" w:rsidRDefault="00AE380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sz w:val="24"/>
          <w:szCs w:val="24"/>
        </w:rPr>
        <w:lastRenderedPageBreak/>
        <w:t xml:space="preserve">Обмен информацией между web-сервером Node.js и клиентом реализован на основе архитектуры взаимодействия компонентов распределенного приложения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RESTful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API (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Representational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State Transfer - «передача состояния представления»). Для соединения с клиентом используется порт TCP/80. После установки соединения происходит переключение на протокол HTTPS.</w:t>
      </w:r>
    </w:p>
    <w:p w14:paraId="4B73FC83" w14:textId="77777777" w:rsidR="00AE3805" w:rsidRPr="00830009" w:rsidRDefault="00AE380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sz w:val="24"/>
          <w:szCs w:val="24"/>
        </w:rPr>
        <w:t>Получив команду от интерфейса управления, Веб-сервер формирует и отправляет управляющий пакет к указанному в команде модулю. После выполнения команды модуль-получатель отправляет JSON пакет с ответом обратно веб-серверу. Веб-сервер, в свою очередь, формирует JSON пакет и отправляет его клиенту.</w:t>
      </w:r>
    </w:p>
    <w:p w14:paraId="3BAB1AB0" w14:textId="77777777" w:rsidR="00AE3805" w:rsidRPr="00830009" w:rsidRDefault="00AE380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sz w:val="24"/>
          <w:szCs w:val="24"/>
        </w:rPr>
        <w:t xml:space="preserve">Сценарий запуска веб-сервера следующий: после старта демона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baum-web-ui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он запускает процесс Node.js, который регистрируется в модуле RPC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router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, отправляет запрос на инициализацию модулю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Log_service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>, получает список контроллеров (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нод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) кластера запрашивая модуль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Heartbeet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>, после чего запускает веб-сервер на управляющем интерфейсе (данные об интерфейсе он получает от модуля BNCD). Далее модуль Веб-сервер посылает запрос списка ресурсов модулю Config Keeper и запускает цикл опроса статуса системы. При возникновении ошибки в процессе выполнения этого сценария, он выполняется повторно.</w:t>
      </w:r>
    </w:p>
    <w:p w14:paraId="2E2B9766" w14:textId="77777777" w:rsidR="00AE3805" w:rsidRPr="00830009" w:rsidRDefault="00AE380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b/>
          <w:sz w:val="24"/>
          <w:szCs w:val="24"/>
        </w:rPr>
        <w:t xml:space="preserve">Модуль Config Keeper </w:t>
      </w:r>
      <w:r w:rsidRPr="00830009">
        <w:rPr>
          <w:rFonts w:ascii="Times New Roman" w:hAnsi="Times New Roman" w:cs="Times New Roman"/>
          <w:sz w:val="24"/>
          <w:szCs w:val="24"/>
        </w:rPr>
        <w:t xml:space="preserve">выполняет обработку запросов на сохранение и чтение конфигурационных параметров всех модулей в базе конфигурации. Модуль получает и отправляет запросы (JSON пакеты) через интерфейс JRPC. Конфигурационные параметры программных модулей системы (сервисов) хранятся централизованно в базе данных конфигурации, реализованной на базе ПО SQL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lite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. При получении запроса от других модулей системы, модуль Config Keeper отправляет запрос базе данных. Записав или получив данные из БД, модуль отправляет их в ответном пакете. </w:t>
      </w:r>
    </w:p>
    <w:p w14:paraId="595BE624" w14:textId="77777777" w:rsidR="00AE3805" w:rsidRPr="00830009" w:rsidRDefault="00AE380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b/>
          <w:sz w:val="24"/>
          <w:szCs w:val="24"/>
        </w:rPr>
        <w:t>Модуль Bpool</w:t>
      </w:r>
      <w:r w:rsidRPr="00830009">
        <w:rPr>
          <w:rFonts w:ascii="Times New Roman" w:hAnsi="Times New Roman" w:cs="Times New Roman"/>
          <w:sz w:val="24"/>
          <w:szCs w:val="24"/>
        </w:rPr>
        <w:t xml:space="preserve"> отвечает за управление хранилищем данных</w:t>
      </w:r>
      <w:r w:rsidR="00931555" w:rsidRPr="00830009">
        <w:rPr>
          <w:rFonts w:ascii="Times New Roman" w:hAnsi="Times New Roman" w:cs="Times New Roman"/>
          <w:sz w:val="24"/>
          <w:szCs w:val="24"/>
        </w:rPr>
        <w:t xml:space="preserve">, выполняя конфигурирование файловой системы </w:t>
      </w:r>
      <w:r w:rsidR="00931555" w:rsidRPr="00830009">
        <w:rPr>
          <w:rFonts w:ascii="Times New Roman" w:hAnsi="Times New Roman" w:cs="Times New Roman"/>
          <w:sz w:val="24"/>
          <w:szCs w:val="24"/>
          <w:lang w:val="en-US"/>
        </w:rPr>
        <w:t>ZFS</w:t>
      </w:r>
      <w:r w:rsidRPr="00830009">
        <w:rPr>
          <w:rFonts w:ascii="Times New Roman" w:hAnsi="Times New Roman" w:cs="Times New Roman"/>
          <w:sz w:val="24"/>
          <w:szCs w:val="24"/>
        </w:rPr>
        <w:t xml:space="preserve">. Получение и отправка JSON пакетов выполняется через интерфейс JRPC. </w:t>
      </w:r>
    </w:p>
    <w:p w14:paraId="3598D4DC" w14:textId="77777777" w:rsidR="00AE3805" w:rsidRPr="00830009" w:rsidRDefault="008C28D0" w:rsidP="00183B2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Получив команду, поступившую</w:t>
      </w:r>
      <w:r w:rsidR="00AE3805" w:rsidRPr="00830009">
        <w:rPr>
          <w:rFonts w:ascii="Times New Roman" w:hAnsi="Times New Roman" w:cs="Times New Roman"/>
          <w:sz w:val="24"/>
          <w:szCs w:val="24"/>
        </w:rPr>
        <w:t xml:space="preserve"> от другого </w:t>
      </w:r>
      <w:r>
        <w:rPr>
          <w:rFonts w:ascii="Times New Roman" w:hAnsi="Times New Roman" w:cs="Times New Roman"/>
          <w:sz w:val="24"/>
          <w:szCs w:val="24"/>
        </w:rPr>
        <w:t xml:space="preserve">программного </w:t>
      </w:r>
      <w:r w:rsidR="00AE3805" w:rsidRPr="00830009">
        <w:rPr>
          <w:rFonts w:ascii="Times New Roman" w:hAnsi="Times New Roman" w:cs="Times New Roman"/>
          <w:sz w:val="24"/>
          <w:szCs w:val="24"/>
        </w:rPr>
        <w:t xml:space="preserve">модуля, например, от веб-сервера, модуль Bpool отправляет </w:t>
      </w:r>
      <w:r>
        <w:rPr>
          <w:rFonts w:ascii="Times New Roman" w:hAnsi="Times New Roman" w:cs="Times New Roman"/>
          <w:sz w:val="24"/>
          <w:szCs w:val="24"/>
        </w:rPr>
        <w:t xml:space="preserve">серию </w:t>
      </w:r>
      <w:r w:rsidR="00AE3805" w:rsidRPr="00830009">
        <w:rPr>
          <w:rFonts w:ascii="Times New Roman" w:hAnsi="Times New Roman" w:cs="Times New Roman"/>
          <w:sz w:val="24"/>
          <w:szCs w:val="24"/>
        </w:rPr>
        <w:t xml:space="preserve">команд управления файловой системе. Выполнив запрошенное действие, </w:t>
      </w:r>
      <w:r>
        <w:rPr>
          <w:rFonts w:ascii="Times New Roman" w:hAnsi="Times New Roman" w:cs="Times New Roman"/>
          <w:sz w:val="24"/>
          <w:szCs w:val="24"/>
        </w:rPr>
        <w:t xml:space="preserve">программный </w:t>
      </w:r>
      <w:r w:rsidR="00AE3805" w:rsidRPr="00830009">
        <w:rPr>
          <w:rFonts w:ascii="Times New Roman" w:hAnsi="Times New Roman" w:cs="Times New Roman"/>
          <w:sz w:val="24"/>
          <w:szCs w:val="24"/>
        </w:rPr>
        <w:t xml:space="preserve">модуль Bpool отправляет ответный пакет с уведомлением содержащем результат выполненных действий модулю – источнику запроса. </w:t>
      </w:r>
    </w:p>
    <w:p w14:paraId="432AD756" w14:textId="77777777" w:rsidR="00AE3805" w:rsidRPr="00830009" w:rsidRDefault="00AE380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sz w:val="24"/>
          <w:szCs w:val="24"/>
        </w:rPr>
        <w:lastRenderedPageBreak/>
        <w:t xml:space="preserve">При конфигурировании пулов Bpool запрашивает данные о дисковых накопителях у модуля Disk Manager, который хранит данные об установленных в системе устройствах хранения и отслеживает их статус, с целью выяснить, имеются ли в данный момент доступные для создания пула дисковые накопители. </w:t>
      </w:r>
    </w:p>
    <w:p w14:paraId="5D93C8CB" w14:textId="77777777" w:rsidR="00AE3805" w:rsidRPr="00830009" w:rsidRDefault="00AE3805" w:rsidP="00183B2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98B09B0" w14:textId="77777777" w:rsidR="00AE3805" w:rsidRPr="00830009" w:rsidRDefault="00AE380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b/>
          <w:sz w:val="24"/>
          <w:szCs w:val="24"/>
        </w:rPr>
        <w:t>Модуль Disk Manager</w:t>
      </w:r>
      <w:r w:rsidRPr="00830009">
        <w:rPr>
          <w:rFonts w:ascii="Times New Roman" w:hAnsi="Times New Roman" w:cs="Times New Roman"/>
          <w:sz w:val="24"/>
          <w:szCs w:val="24"/>
        </w:rPr>
        <w:t xml:space="preserve"> выполняет функции управления дисковыми накопителями и контроля их параметров используя встроенную в накопители систему самодиагностики - S.M.A.R.T. Модуль выполняет получение и отправку запросов от других модулей через интерфейс JRPC. </w:t>
      </w:r>
    </w:p>
    <w:p w14:paraId="35FF54AB" w14:textId="77777777" w:rsidR="00AE3805" w:rsidRPr="00830009" w:rsidRDefault="00AE380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sz w:val="24"/>
          <w:szCs w:val="24"/>
        </w:rPr>
        <w:t xml:space="preserve">При физическом отключении диска, модуль Disk Manager отправляет извещение модулю Веб-сервер, который выводит предупреждение об аппаратной ошибке в интерфейсе пользователя. Также отправляются извещения </w:t>
      </w:r>
      <w:r w:rsidR="00931555" w:rsidRPr="00830009">
        <w:rPr>
          <w:rFonts w:ascii="Times New Roman" w:hAnsi="Times New Roman" w:cs="Times New Roman"/>
          <w:sz w:val="24"/>
          <w:szCs w:val="24"/>
        </w:rPr>
        <w:t xml:space="preserve">другим </w:t>
      </w:r>
      <w:r w:rsidRPr="00830009">
        <w:rPr>
          <w:rFonts w:ascii="Times New Roman" w:hAnsi="Times New Roman" w:cs="Times New Roman"/>
          <w:sz w:val="24"/>
          <w:szCs w:val="24"/>
        </w:rPr>
        <w:t>модулям:</w:t>
      </w:r>
    </w:p>
    <w:p w14:paraId="1F5FF2A6" w14:textId="77777777" w:rsidR="00AE3805" w:rsidRPr="00830009" w:rsidRDefault="00AE380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b/>
          <w:sz w:val="24"/>
          <w:szCs w:val="24"/>
        </w:rPr>
        <w:t xml:space="preserve">Модуль </w:t>
      </w:r>
      <w:proofErr w:type="spellStart"/>
      <w:r w:rsidRPr="00830009">
        <w:rPr>
          <w:rFonts w:ascii="Times New Roman" w:hAnsi="Times New Roman" w:cs="Times New Roman"/>
          <w:b/>
          <w:sz w:val="24"/>
          <w:szCs w:val="24"/>
        </w:rPr>
        <w:t>SRS_service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управление системным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raid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массивом.</w:t>
      </w:r>
    </w:p>
    <w:p w14:paraId="3EEC8B91" w14:textId="77777777" w:rsidR="00AE3805" w:rsidRPr="00830009" w:rsidRDefault="00AE380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sz w:val="24"/>
          <w:szCs w:val="24"/>
        </w:rPr>
        <w:t xml:space="preserve">При запуске модуль запрашивает информацию о второй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ноде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у модуля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Heartbeet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. Далее сервис инициализирует таймер, который срабатывает раз в минуту и получает от ядра системы информацию о системном рейде, которой обменивается с соседней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нодой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>. Модуль отправляет данные модулю Веб-сервер и получает от него команды управления системным raid массивом. Получение и отправка JSON пакетов выполняется через интерфейс JRPC.</w:t>
      </w:r>
    </w:p>
    <w:p w14:paraId="13B31B89" w14:textId="77777777" w:rsidR="00AE3805" w:rsidRPr="00830009" w:rsidRDefault="00AE380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b/>
          <w:sz w:val="24"/>
          <w:szCs w:val="24"/>
        </w:rPr>
        <w:t xml:space="preserve">Модуль </w:t>
      </w:r>
      <w:proofErr w:type="spellStart"/>
      <w:r w:rsidRPr="00830009">
        <w:rPr>
          <w:rFonts w:ascii="Times New Roman" w:hAnsi="Times New Roman" w:cs="Times New Roman"/>
          <w:b/>
          <w:sz w:val="24"/>
          <w:szCs w:val="24"/>
        </w:rPr>
        <w:t>BNCD_service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отвечает за настройку сетевых (Ethernet) интерфейсов и их закрепление за службами (привязку). Получение и отправка JSON пакетов выполняется через интерфейс JRPC. При получении запросов от модуля Веб-сервер (команды пользовательского интерфейса) на настройку параметров сетевых интерфейсов, модуль отправляет команды управления ядру операционной системы. Получив подтверждение выполнения команды модуль формирует ответный пакет и отправляет его модулю Веб-сервер, который обновляет интерфейс пользователя. </w:t>
      </w:r>
    </w:p>
    <w:p w14:paraId="593412C9" w14:textId="77777777" w:rsidR="00AE3805" w:rsidRPr="00830009" w:rsidRDefault="00AE380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sz w:val="24"/>
          <w:szCs w:val="24"/>
        </w:rPr>
        <w:t xml:space="preserve">Фиксация системных событий и событий, возникающих при действиях пользователя выполняется при помощи утилиты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rsyslog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DC195D1" w14:textId="77777777" w:rsidR="00AE3805" w:rsidRPr="00830009" w:rsidRDefault="00AE380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b/>
          <w:sz w:val="24"/>
          <w:szCs w:val="24"/>
        </w:rPr>
        <w:t xml:space="preserve">Модуль </w:t>
      </w:r>
      <w:proofErr w:type="spellStart"/>
      <w:r w:rsidRPr="00830009">
        <w:rPr>
          <w:rFonts w:ascii="Times New Roman" w:hAnsi="Times New Roman" w:cs="Times New Roman"/>
          <w:b/>
          <w:sz w:val="24"/>
          <w:szCs w:val="24"/>
        </w:rPr>
        <w:t>Log_service</w:t>
      </w:r>
      <w:proofErr w:type="spellEnd"/>
      <w:r w:rsidRPr="0083000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30009">
        <w:rPr>
          <w:rFonts w:ascii="Times New Roman" w:hAnsi="Times New Roman" w:cs="Times New Roman"/>
          <w:sz w:val="24"/>
          <w:szCs w:val="24"/>
        </w:rPr>
        <w:t xml:space="preserve">выполняет регистрацию сервисов в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rsyslog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и управляет выборкой записей журнала событий системы для предоставления их пользователю. Журналы событий пишутся отдельно для каждого модуля и находятся в каталоге /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var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log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>/. При возникновении сбоя ядра системы, модуль записывает сопутствующую информацию (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dump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>), которая сохраняется в каталоге /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var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log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crash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/. </w:t>
      </w:r>
    </w:p>
    <w:p w14:paraId="469D42E0" w14:textId="77777777" w:rsidR="00AE3805" w:rsidRPr="00830009" w:rsidRDefault="00AE3805" w:rsidP="00183B2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A1B5DF3" w14:textId="77777777" w:rsidR="00AE3805" w:rsidRPr="00830009" w:rsidRDefault="00AE3805" w:rsidP="00183B2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sz w:val="24"/>
          <w:szCs w:val="24"/>
        </w:rPr>
        <w:t>За мониторинг параметров системы отвечают два модуля:</w:t>
      </w:r>
    </w:p>
    <w:p w14:paraId="26EFED33" w14:textId="77777777" w:rsidR="00AE3805" w:rsidRPr="00830009" w:rsidRDefault="00AE380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b/>
          <w:sz w:val="24"/>
          <w:szCs w:val="24"/>
        </w:rPr>
        <w:t>Модуль HWMON</w:t>
      </w:r>
      <w:r w:rsidRPr="00830009">
        <w:rPr>
          <w:rFonts w:ascii="Times New Roman" w:hAnsi="Times New Roman" w:cs="Times New Roman"/>
          <w:sz w:val="24"/>
          <w:szCs w:val="24"/>
        </w:rPr>
        <w:t xml:space="preserve"> – мониторинг аппаратной части комплекса;</w:t>
      </w:r>
    </w:p>
    <w:p w14:paraId="5D6B80A9" w14:textId="77777777" w:rsidR="00AE3805" w:rsidRPr="00830009" w:rsidRDefault="00AE380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b/>
          <w:sz w:val="24"/>
          <w:szCs w:val="24"/>
        </w:rPr>
        <w:t xml:space="preserve">Модуль </w:t>
      </w:r>
      <w:proofErr w:type="spellStart"/>
      <w:r w:rsidRPr="00830009">
        <w:rPr>
          <w:rFonts w:ascii="Times New Roman" w:hAnsi="Times New Roman" w:cs="Times New Roman"/>
          <w:b/>
          <w:sz w:val="24"/>
          <w:szCs w:val="24"/>
        </w:rPr>
        <w:t>BestMon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– мониторинг производительности.</w:t>
      </w:r>
    </w:p>
    <w:p w14:paraId="0033CA03" w14:textId="77777777" w:rsidR="00AE3805" w:rsidRPr="00830009" w:rsidRDefault="00AE380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sz w:val="24"/>
          <w:szCs w:val="24"/>
        </w:rPr>
        <w:t xml:space="preserve">Для работы систем внешнего мониторинга используется протокол SNMP (Simple Network Management Protocol), а также служба SNMP, считывающая показания счетчиков производительности модуля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BestMon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DD976CE" w14:textId="77777777" w:rsidR="00AE3805" w:rsidRPr="00830009" w:rsidRDefault="00AE380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b/>
          <w:sz w:val="24"/>
          <w:szCs w:val="24"/>
        </w:rPr>
        <w:t xml:space="preserve">Модуль </w:t>
      </w:r>
      <w:proofErr w:type="spellStart"/>
      <w:r w:rsidRPr="00830009">
        <w:rPr>
          <w:rFonts w:ascii="Times New Roman" w:hAnsi="Times New Roman" w:cs="Times New Roman"/>
          <w:b/>
          <w:sz w:val="24"/>
          <w:szCs w:val="24"/>
        </w:rPr>
        <w:t>SNMP_service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управляет службой SNMP. Модуль предоставляет данные о статусе службы модулю Веб-сервера. Модуль обеспечивает следующий функционал:</w:t>
      </w:r>
    </w:p>
    <w:p w14:paraId="7AAFB2FF" w14:textId="77777777" w:rsidR="00AE3805" w:rsidRPr="00830009" w:rsidRDefault="00AE3805" w:rsidP="00183B2E">
      <w:pPr>
        <w:pStyle w:val="a"/>
        <w:spacing w:line="360" w:lineRule="auto"/>
        <w:rPr>
          <w:szCs w:val="24"/>
        </w:rPr>
      </w:pPr>
      <w:r w:rsidRPr="00830009">
        <w:rPr>
          <w:szCs w:val="24"/>
        </w:rPr>
        <w:t>включение/ выключение системной службы SNMP;</w:t>
      </w:r>
    </w:p>
    <w:p w14:paraId="4172DA05" w14:textId="77777777" w:rsidR="00AE3805" w:rsidRPr="00830009" w:rsidRDefault="00AE3805" w:rsidP="00183B2E">
      <w:pPr>
        <w:pStyle w:val="a"/>
        <w:spacing w:line="360" w:lineRule="auto"/>
        <w:rPr>
          <w:szCs w:val="24"/>
        </w:rPr>
      </w:pPr>
      <w:r w:rsidRPr="00830009">
        <w:rPr>
          <w:szCs w:val="24"/>
        </w:rPr>
        <w:t>предоставление статуса службы (включена либо выключена).</w:t>
      </w:r>
    </w:p>
    <w:p w14:paraId="6E22D58B" w14:textId="77777777" w:rsidR="00AE3805" w:rsidRPr="00830009" w:rsidRDefault="00AE380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b/>
          <w:sz w:val="24"/>
          <w:szCs w:val="24"/>
        </w:rPr>
        <w:t>Модуль HWMON</w:t>
      </w:r>
      <w:r w:rsidRPr="00830009">
        <w:rPr>
          <w:rFonts w:ascii="Times New Roman" w:hAnsi="Times New Roman" w:cs="Times New Roman"/>
          <w:sz w:val="24"/>
          <w:szCs w:val="24"/>
        </w:rPr>
        <w:t xml:space="preserve"> выполняет сбор показаний датчиков аппаратного обеспечения и загрузки центрального процессора, а также получает данные о подключенных дисковых полках и установленных в системе адаптерах Fibre Channel и SAS. Приём и отправка JSON пакетов выполняется через интерфейс JRPC. </w:t>
      </w:r>
    </w:p>
    <w:p w14:paraId="49672CA2" w14:textId="77777777" w:rsidR="00AE3805" w:rsidRPr="00830009" w:rsidRDefault="00AE3805" w:rsidP="00183B2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sz w:val="24"/>
          <w:szCs w:val="24"/>
        </w:rPr>
        <w:t>Модуль предоставляет данные</w:t>
      </w:r>
      <w:r w:rsidR="008C28D0">
        <w:rPr>
          <w:rFonts w:ascii="Times New Roman" w:hAnsi="Times New Roman" w:cs="Times New Roman"/>
          <w:sz w:val="24"/>
          <w:szCs w:val="24"/>
        </w:rPr>
        <w:t xml:space="preserve"> о </w:t>
      </w:r>
      <w:r w:rsidRPr="00830009">
        <w:rPr>
          <w:rFonts w:ascii="Times New Roman" w:hAnsi="Times New Roman" w:cs="Times New Roman"/>
          <w:sz w:val="24"/>
          <w:szCs w:val="24"/>
        </w:rPr>
        <w:t>загрузка центрального процессора</w:t>
      </w:r>
      <w:r w:rsidR="008C28D0">
        <w:rPr>
          <w:rFonts w:ascii="Times New Roman" w:hAnsi="Times New Roman" w:cs="Times New Roman"/>
          <w:sz w:val="24"/>
          <w:szCs w:val="24"/>
        </w:rPr>
        <w:t xml:space="preserve">, </w:t>
      </w:r>
      <w:r w:rsidRPr="00830009">
        <w:rPr>
          <w:rFonts w:ascii="Times New Roman" w:hAnsi="Times New Roman" w:cs="Times New Roman"/>
          <w:sz w:val="24"/>
          <w:szCs w:val="24"/>
        </w:rPr>
        <w:t>список дисковых полок с их содержимым</w:t>
      </w:r>
      <w:r w:rsidR="008C28D0">
        <w:rPr>
          <w:rFonts w:ascii="Times New Roman" w:hAnsi="Times New Roman" w:cs="Times New Roman"/>
          <w:sz w:val="24"/>
          <w:szCs w:val="24"/>
        </w:rPr>
        <w:t xml:space="preserve">, </w:t>
      </w:r>
      <w:r w:rsidRPr="00830009">
        <w:rPr>
          <w:rFonts w:ascii="Times New Roman" w:hAnsi="Times New Roman" w:cs="Times New Roman"/>
          <w:sz w:val="24"/>
          <w:szCs w:val="24"/>
        </w:rPr>
        <w:t>показание встроенных датчиков аппаратного обеспечения как самого ко</w:t>
      </w:r>
      <w:r w:rsidR="008C28D0">
        <w:rPr>
          <w:rFonts w:ascii="Times New Roman" w:hAnsi="Times New Roman" w:cs="Times New Roman"/>
          <w:sz w:val="24"/>
          <w:szCs w:val="24"/>
        </w:rPr>
        <w:t xml:space="preserve">нтроллера, так и дисковых </w:t>
      </w:r>
      <w:proofErr w:type="spellStart"/>
      <w:r w:rsidR="008C28D0">
        <w:rPr>
          <w:rFonts w:ascii="Times New Roman" w:hAnsi="Times New Roman" w:cs="Times New Roman"/>
          <w:sz w:val="24"/>
          <w:szCs w:val="24"/>
        </w:rPr>
        <w:t>полок.</w:t>
      </w:r>
      <w:r w:rsidRPr="00830009">
        <w:rPr>
          <w:rFonts w:ascii="Times New Roman" w:hAnsi="Times New Roman" w:cs="Times New Roman"/>
          <w:sz w:val="24"/>
          <w:szCs w:val="24"/>
        </w:rPr>
        <w:t>Данные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считываются в режиме реального времени. </w:t>
      </w:r>
    </w:p>
    <w:p w14:paraId="16281580" w14:textId="77777777" w:rsidR="00AE3805" w:rsidRPr="00830009" w:rsidRDefault="00AE380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b/>
          <w:sz w:val="24"/>
          <w:szCs w:val="24"/>
        </w:rPr>
        <w:t xml:space="preserve">Модуль </w:t>
      </w:r>
      <w:proofErr w:type="spellStart"/>
      <w:r w:rsidRPr="00830009">
        <w:rPr>
          <w:rFonts w:ascii="Times New Roman" w:hAnsi="Times New Roman" w:cs="Times New Roman"/>
          <w:b/>
          <w:sz w:val="24"/>
          <w:szCs w:val="24"/>
        </w:rPr>
        <w:t>BestMon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выполняет сбор статистики скорости чтения / записи и задержек при выполнении операций с дисками, томами, работе кэша. Приём и отправка JSON пакетов выполняется через интерфейс JRPC.</w:t>
      </w:r>
    </w:p>
    <w:p w14:paraId="1ACD9064" w14:textId="77777777" w:rsidR="008C28D0" w:rsidRDefault="00AE3805" w:rsidP="00183B2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sz w:val="24"/>
          <w:szCs w:val="24"/>
        </w:rPr>
        <w:t xml:space="preserve">Модуль выполняет предоставление статистики операций чтения/записи при работе по </w:t>
      </w:r>
      <w:r w:rsidR="00D46AA9">
        <w:rPr>
          <w:rFonts w:ascii="Times New Roman" w:hAnsi="Times New Roman" w:cs="Times New Roman"/>
          <w:sz w:val="24"/>
          <w:szCs w:val="24"/>
        </w:rPr>
        <w:t xml:space="preserve">сетевым протоколам, </w:t>
      </w:r>
      <w:r w:rsidRPr="00830009">
        <w:rPr>
          <w:rFonts w:ascii="Times New Roman" w:hAnsi="Times New Roman" w:cs="Times New Roman"/>
          <w:sz w:val="24"/>
          <w:szCs w:val="24"/>
        </w:rPr>
        <w:t>статистики операций чтения записи пулов и томов</w:t>
      </w:r>
      <w:r w:rsidR="008C28D0">
        <w:rPr>
          <w:rFonts w:ascii="Times New Roman" w:hAnsi="Times New Roman" w:cs="Times New Roman"/>
          <w:sz w:val="24"/>
          <w:szCs w:val="24"/>
        </w:rPr>
        <w:t xml:space="preserve">, </w:t>
      </w:r>
      <w:r w:rsidRPr="00830009">
        <w:rPr>
          <w:rFonts w:ascii="Times New Roman" w:hAnsi="Times New Roman" w:cs="Times New Roman"/>
          <w:sz w:val="24"/>
          <w:szCs w:val="24"/>
        </w:rPr>
        <w:t xml:space="preserve">статистики операций чтения/записи </w:t>
      </w:r>
      <w:r w:rsidR="008C28D0">
        <w:rPr>
          <w:rFonts w:ascii="Times New Roman" w:hAnsi="Times New Roman" w:cs="Times New Roman"/>
          <w:sz w:val="24"/>
          <w:szCs w:val="24"/>
        </w:rPr>
        <w:t>и задержек дисковых накопителей.</w:t>
      </w:r>
    </w:p>
    <w:p w14:paraId="5B290B57" w14:textId="77777777" w:rsidR="00AE3805" w:rsidRPr="00830009" w:rsidRDefault="00AE3805" w:rsidP="00183B2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sz w:val="24"/>
          <w:szCs w:val="24"/>
        </w:rPr>
        <w:t>Для получения статистики модуль отправляет команды управления ядру операционной системы. Полученные данные передаются модулю Веб-интерфейса и отдаются по протоколу SNMP.</w:t>
      </w:r>
    </w:p>
    <w:p w14:paraId="50A4FF97" w14:textId="77777777" w:rsidR="00AE3805" w:rsidRPr="00830009" w:rsidRDefault="00AE380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b/>
          <w:sz w:val="24"/>
          <w:szCs w:val="24"/>
        </w:rPr>
        <w:t xml:space="preserve">Модуль </w:t>
      </w:r>
      <w:r w:rsidR="00D46AA9">
        <w:rPr>
          <w:rFonts w:ascii="Times New Roman" w:hAnsi="Times New Roman" w:cs="Times New Roman"/>
          <w:b/>
          <w:sz w:val="24"/>
          <w:szCs w:val="24"/>
          <w:lang w:val="en-US"/>
        </w:rPr>
        <w:t>HB</w:t>
      </w:r>
      <w:r w:rsidR="00D46AA9" w:rsidRPr="00D46AA9">
        <w:rPr>
          <w:rFonts w:ascii="Times New Roman" w:hAnsi="Times New Roman" w:cs="Times New Roman"/>
          <w:b/>
          <w:sz w:val="24"/>
          <w:szCs w:val="24"/>
        </w:rPr>
        <w:t>_</w:t>
      </w:r>
      <w:r w:rsidR="00D46AA9">
        <w:rPr>
          <w:rFonts w:ascii="Times New Roman" w:hAnsi="Times New Roman" w:cs="Times New Roman"/>
          <w:b/>
          <w:sz w:val="24"/>
          <w:szCs w:val="24"/>
          <w:lang w:val="en-US"/>
        </w:rPr>
        <w:t>service</w:t>
      </w:r>
      <w:r w:rsidRPr="00830009">
        <w:rPr>
          <w:rFonts w:ascii="Times New Roman" w:hAnsi="Times New Roman" w:cs="Times New Roman"/>
          <w:sz w:val="24"/>
          <w:szCs w:val="24"/>
        </w:rPr>
        <w:t xml:space="preserve"> выполняет мониторинг состояния кластера. Модуль выполняет наблюдение за работоспособностью соседней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ноды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кластера и управление миграцией ресурсов. Наблюдение за статусом соседней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ноды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реализовано за счет регулярного обмена </w:t>
      </w:r>
      <w:r w:rsidRPr="00830009">
        <w:rPr>
          <w:rFonts w:ascii="Times New Roman" w:hAnsi="Times New Roman" w:cs="Times New Roman"/>
          <w:sz w:val="24"/>
          <w:szCs w:val="24"/>
        </w:rPr>
        <w:lastRenderedPageBreak/>
        <w:t xml:space="preserve">информационными пакетами через сетевой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интерконнект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, адрес которого запрашивается у модуля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BNCD_service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. Этом алгоритм получил название – сетевой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heartbe</w:t>
      </w:r>
      <w:proofErr w:type="spellEnd"/>
      <w:r w:rsidRPr="00830009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830009">
        <w:rPr>
          <w:rFonts w:ascii="Times New Roman" w:hAnsi="Times New Roman" w:cs="Times New Roman"/>
          <w:sz w:val="24"/>
          <w:szCs w:val="24"/>
        </w:rPr>
        <w:t xml:space="preserve">t. </w:t>
      </w:r>
    </w:p>
    <w:p w14:paraId="64EE2EC7" w14:textId="77777777" w:rsidR="00AE3805" w:rsidRPr="00830009" w:rsidRDefault="00AE380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sz w:val="24"/>
          <w:szCs w:val="24"/>
        </w:rPr>
        <w:t xml:space="preserve">Во избежание запуска механизма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переподключения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(миграции) ресурсов при пропадании связи через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интерконнект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, проверка статуса соседней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ноды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также дублируется через общую дисковую подсистему кластера, путем записи и чтения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нодами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данных в определенных секторах дисковых накопителей. Этот алгоритм называется «дисковый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heartbe</w:t>
      </w:r>
      <w:proofErr w:type="spellEnd"/>
      <w:r w:rsidRPr="00830009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830009">
        <w:rPr>
          <w:rFonts w:ascii="Times New Roman" w:hAnsi="Times New Roman" w:cs="Times New Roman"/>
          <w:sz w:val="24"/>
          <w:szCs w:val="24"/>
        </w:rPr>
        <w:t xml:space="preserve">t».  </w:t>
      </w:r>
    </w:p>
    <w:p w14:paraId="208569DA" w14:textId="77777777" w:rsidR="00AE3805" w:rsidRPr="00830009" w:rsidRDefault="00AE3805" w:rsidP="00183B2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sz w:val="24"/>
          <w:szCs w:val="24"/>
        </w:rPr>
        <w:t xml:space="preserve"> При обнаружении отсутствия активности одно</w:t>
      </w:r>
      <w:r w:rsidR="00931555" w:rsidRPr="00830009">
        <w:rPr>
          <w:rFonts w:ascii="Times New Roman" w:hAnsi="Times New Roman" w:cs="Times New Roman"/>
          <w:sz w:val="24"/>
          <w:szCs w:val="24"/>
        </w:rPr>
        <w:t>го</w:t>
      </w:r>
      <w:r w:rsidRPr="00830009">
        <w:rPr>
          <w:rFonts w:ascii="Times New Roman" w:hAnsi="Times New Roman" w:cs="Times New Roman"/>
          <w:sz w:val="24"/>
          <w:szCs w:val="24"/>
        </w:rPr>
        <w:t xml:space="preserve"> из </w:t>
      </w:r>
      <w:r w:rsidR="00931555" w:rsidRPr="00830009">
        <w:rPr>
          <w:rFonts w:ascii="Times New Roman" w:hAnsi="Times New Roman" w:cs="Times New Roman"/>
          <w:sz w:val="24"/>
          <w:szCs w:val="24"/>
        </w:rPr>
        <w:t>узлов (</w:t>
      </w:r>
      <w:proofErr w:type="spellStart"/>
      <w:r w:rsidR="00931555" w:rsidRPr="00830009">
        <w:rPr>
          <w:rFonts w:ascii="Times New Roman" w:hAnsi="Times New Roman" w:cs="Times New Roman"/>
          <w:sz w:val="24"/>
          <w:szCs w:val="24"/>
        </w:rPr>
        <w:t>нод</w:t>
      </w:r>
      <w:proofErr w:type="spellEnd"/>
      <w:r w:rsidR="00931555" w:rsidRPr="00830009">
        <w:rPr>
          <w:rFonts w:ascii="Times New Roman" w:hAnsi="Times New Roman" w:cs="Times New Roman"/>
          <w:sz w:val="24"/>
          <w:szCs w:val="24"/>
        </w:rPr>
        <w:t>)</w:t>
      </w:r>
      <w:r w:rsidRPr="00830009">
        <w:rPr>
          <w:rFonts w:ascii="Times New Roman" w:hAnsi="Times New Roman" w:cs="Times New Roman"/>
          <w:sz w:val="24"/>
          <w:szCs w:val="24"/>
        </w:rPr>
        <w:t xml:space="preserve"> кластера, выполняется процедура миграции ресурсов, зарегистрированных на отключившейся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ноде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. При этом на работающую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ноду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автоматически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переподключаются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сетевые соединения и выполняется передача дисковых пулов под её управление. Список ресурсов, которые необходимо подключить, модуль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Heartbe</w:t>
      </w:r>
      <w:proofErr w:type="spellEnd"/>
      <w:r w:rsidRPr="00830009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830009">
        <w:rPr>
          <w:rFonts w:ascii="Times New Roman" w:hAnsi="Times New Roman" w:cs="Times New Roman"/>
          <w:sz w:val="24"/>
          <w:szCs w:val="24"/>
        </w:rPr>
        <w:t xml:space="preserve">t запрашивает у модуля </w:t>
      </w:r>
      <w:r w:rsidR="00931555" w:rsidRPr="00830009">
        <w:rPr>
          <w:rFonts w:ascii="Times New Roman" w:hAnsi="Times New Roman" w:cs="Times New Roman"/>
          <w:sz w:val="24"/>
          <w:szCs w:val="24"/>
        </w:rPr>
        <w:t>управления конфигурацией</w:t>
      </w:r>
      <w:r w:rsidRPr="0083000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93A96B4" w14:textId="77777777" w:rsidR="00AE3805" w:rsidRPr="00830009" w:rsidRDefault="00AE380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sz w:val="24"/>
          <w:szCs w:val="24"/>
        </w:rPr>
        <w:t xml:space="preserve">При выполнении миграции ресурсов с рабочей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ноды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кластера, например, при проведении планового обслуживания, запускается другой сценарий миграции. Сначала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нода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, с которой забирают ресурсы, выполняет отключение ресурсов от своих служб в определенной последовательности. Эти ресурсы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переподключаются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к одноименным службам второй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ноды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. После передачи своих ресурсов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нода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устанавливает статус «отдал ресурсы», вторая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нода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устанавливает статус «принял ресурсы». Статусы записываются в базу конфигурации через модуль Config Keeper. </w:t>
      </w:r>
    </w:p>
    <w:p w14:paraId="17B44E4F" w14:textId="77777777" w:rsidR="002A0225" w:rsidRPr="00830009" w:rsidRDefault="002A022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b/>
          <w:sz w:val="24"/>
          <w:szCs w:val="24"/>
        </w:rPr>
        <w:t xml:space="preserve">Модуль Access Control </w:t>
      </w:r>
      <w:proofErr w:type="spellStart"/>
      <w:r w:rsidRPr="00830009">
        <w:rPr>
          <w:rFonts w:ascii="Times New Roman" w:hAnsi="Times New Roman" w:cs="Times New Roman"/>
          <w:b/>
          <w:sz w:val="24"/>
          <w:szCs w:val="24"/>
        </w:rPr>
        <w:t>service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выполняет управление пользователями интерфейса управления системы и их авторизацию. Также модуль управляет списками доступа к ресурсам (клиентами и группами), и предоставляет данные для подключения к домену Active Directory и серверу LDAP. Приём и отправка JSON пакетов выполняется через интерфейс JRPC.</w:t>
      </w:r>
    </w:p>
    <w:p w14:paraId="7B2CFB25" w14:textId="77777777" w:rsidR="002A0225" w:rsidRPr="00830009" w:rsidRDefault="002A022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sz w:val="24"/>
          <w:szCs w:val="24"/>
        </w:rPr>
        <w:t xml:space="preserve">При запросе авторизации пользователя в интерфейсе управления, модуль Веб-сервер отправляет запрос модулю Access Control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service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>, который в свою очередь отправляет запрос модулю Config Keeper. Получив данные пользователя модуль Access Control отправляет их модулю Веб-сервер.</w:t>
      </w:r>
    </w:p>
    <w:p w14:paraId="07ABC177" w14:textId="77777777" w:rsidR="002A0225" w:rsidRPr="00830009" w:rsidRDefault="002A022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sz w:val="24"/>
          <w:szCs w:val="24"/>
        </w:rPr>
        <w:t>При создании либо модификации пользователя системы и присвоении ему роли, модуль выполняет запросы к модулю Config Keeper.</w:t>
      </w:r>
    </w:p>
    <w:p w14:paraId="6329B1FE" w14:textId="77777777" w:rsidR="002A0225" w:rsidRPr="00830009" w:rsidRDefault="002A022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b/>
          <w:sz w:val="24"/>
          <w:szCs w:val="24"/>
        </w:rPr>
        <w:t xml:space="preserve">Модуль </w:t>
      </w:r>
      <w:proofErr w:type="spellStart"/>
      <w:r w:rsidRPr="00830009">
        <w:rPr>
          <w:rFonts w:ascii="Times New Roman" w:hAnsi="Times New Roman" w:cs="Times New Roman"/>
          <w:b/>
          <w:sz w:val="24"/>
          <w:szCs w:val="24"/>
        </w:rPr>
        <w:t>SMB_service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выполняет управление службами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Samba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Windbind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. Модуль читает и записывает конфигурацию связанных с протоколом SMB файловых ресурсов, </w:t>
      </w:r>
      <w:r w:rsidRPr="00830009">
        <w:rPr>
          <w:rFonts w:ascii="Times New Roman" w:hAnsi="Times New Roman" w:cs="Times New Roman"/>
          <w:sz w:val="24"/>
          <w:szCs w:val="24"/>
        </w:rPr>
        <w:lastRenderedPageBreak/>
        <w:t xml:space="preserve">отправляя пакеты модулю Config Keeper. От модуля Веб-сервер модуль получает команды на подключение к домену, привязку протокола SMB к файловым системам, управление правами доступа к данным. От модуля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Heartbeet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модуль получает команды на подъём или опускание SMB ресурсов. Приём и отправка JSON пакетов выполняется через интерфейс JRPC.</w:t>
      </w:r>
    </w:p>
    <w:p w14:paraId="519E4D37" w14:textId="77777777" w:rsidR="002A0225" w:rsidRPr="00830009" w:rsidRDefault="002A022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b/>
          <w:sz w:val="24"/>
          <w:szCs w:val="24"/>
        </w:rPr>
        <w:t xml:space="preserve">Модуль </w:t>
      </w:r>
      <w:proofErr w:type="spellStart"/>
      <w:r w:rsidRPr="00830009">
        <w:rPr>
          <w:rFonts w:ascii="Times New Roman" w:hAnsi="Times New Roman" w:cs="Times New Roman"/>
          <w:b/>
          <w:sz w:val="24"/>
          <w:szCs w:val="24"/>
        </w:rPr>
        <w:t>NFS_service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выполняет управление службами NFS и LDAP. Модуль читает и записывает конфигурацию связанных с протоколом NFS файловых ресурсов, отправляя пакеты модулю Config Keeper. От модуля Веб-сервер модуль получает команды на привязку протокола NFS к файловым системам, управление правами доступа к данным. От модуля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Heartbeet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модуль получает команды на подъём или опускание NFS ресурсов. Приём и отправка JSON пакетов выполняется через интерфейс JRPC.</w:t>
      </w:r>
    </w:p>
    <w:p w14:paraId="41051F0E" w14:textId="77777777" w:rsidR="002A0225" w:rsidRPr="00830009" w:rsidRDefault="002A022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b/>
          <w:sz w:val="24"/>
          <w:szCs w:val="24"/>
        </w:rPr>
        <w:t xml:space="preserve">Модуль </w:t>
      </w:r>
      <w:proofErr w:type="spellStart"/>
      <w:r w:rsidRPr="00830009">
        <w:rPr>
          <w:rFonts w:ascii="Times New Roman" w:hAnsi="Times New Roman" w:cs="Times New Roman"/>
          <w:b/>
          <w:sz w:val="24"/>
          <w:szCs w:val="24"/>
        </w:rPr>
        <w:t>SR_service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– модуль асинхронной репликации, выполняет перемещение или репликацию данных томов и файловых систем как в ручном режиме, так и по расписанию. </w:t>
      </w:r>
    </w:p>
    <w:p w14:paraId="7C854163" w14:textId="77777777" w:rsidR="002A0225" w:rsidRPr="00830009" w:rsidRDefault="002A022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sz w:val="24"/>
          <w:szCs w:val="24"/>
        </w:rPr>
        <w:t xml:space="preserve">Для реализации асинхронной репликации нужны передающая и приёмная стороны. Передающая сторона создаёт снимок данных -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снапшот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, и передает его на приёмную сторону. После приёма на обеих сторонах будет одинаковый набор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снапшотов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. Модуль Веб-сервер отправляет модулю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SR_service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параметры для создания задачи приёма реплики и параметры для задачи передачи данных и, если это необходимо, время начала выполнения репликации. После начала выполнения задачи репликации, модуль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SR_service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регулярно отправляет модулю Веб-сервер уведомления, содержащие количество переданных данных. Настройки созданных задач репликации сохраняются модулем Config Keeper в базе конфигурации. Приём и отправка JSON пакетов выполняется через интерфейс JRPC.</w:t>
      </w:r>
    </w:p>
    <w:p w14:paraId="1F2A62FC" w14:textId="77777777" w:rsidR="002A0225" w:rsidRPr="00830009" w:rsidRDefault="002A0225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b/>
          <w:sz w:val="24"/>
          <w:szCs w:val="24"/>
        </w:rPr>
        <w:t xml:space="preserve">Модуль </w:t>
      </w:r>
      <w:proofErr w:type="spellStart"/>
      <w:r w:rsidRPr="00830009">
        <w:rPr>
          <w:rFonts w:ascii="Times New Roman" w:hAnsi="Times New Roman" w:cs="Times New Roman"/>
          <w:b/>
          <w:sz w:val="24"/>
          <w:szCs w:val="24"/>
        </w:rPr>
        <w:t>UPD_service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– модуль обновления программного обеспечения системы. Модуль выполняет развертывание заданного образа системы с помощью стандартных утилит Linux в автоматическом режиме. Путь к файлу, содержащему обновление ПО </w:t>
      </w:r>
      <w:proofErr w:type="spellStart"/>
      <w:r w:rsidRPr="00830009">
        <w:rPr>
          <w:rFonts w:ascii="Times New Roman" w:hAnsi="Times New Roman" w:cs="Times New Roman"/>
          <w:sz w:val="24"/>
          <w:szCs w:val="24"/>
        </w:rPr>
        <w:t>UPD_service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получает от модуля Веб-сервер, а после выполнения процедуры обновления, модулю Веб-сервер отправляется уведомление о результате операции. Приём и отправка JSON пакетов выполняется через интерфейс JRPC.</w:t>
      </w:r>
    </w:p>
    <w:p w14:paraId="3824264E" w14:textId="77777777" w:rsidR="001D1E2C" w:rsidRDefault="001D1E2C" w:rsidP="00183B2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0009">
        <w:rPr>
          <w:rFonts w:ascii="Times New Roman" w:hAnsi="Times New Roman" w:cs="Times New Roman"/>
          <w:b/>
          <w:sz w:val="24"/>
          <w:szCs w:val="24"/>
        </w:rPr>
        <w:t xml:space="preserve">Модуль </w:t>
      </w:r>
      <w:r w:rsidRPr="00830009">
        <w:rPr>
          <w:rFonts w:ascii="Times New Roman" w:hAnsi="Times New Roman" w:cs="Times New Roman"/>
          <w:b/>
          <w:sz w:val="24"/>
          <w:szCs w:val="24"/>
          <w:lang w:val="en-US"/>
        </w:rPr>
        <w:t>Time</w:t>
      </w:r>
      <w:r w:rsidRPr="00830009">
        <w:rPr>
          <w:rFonts w:ascii="Times New Roman" w:hAnsi="Times New Roman" w:cs="Times New Roman"/>
          <w:b/>
          <w:sz w:val="24"/>
          <w:szCs w:val="24"/>
        </w:rPr>
        <w:t>_</w:t>
      </w:r>
      <w:proofErr w:type="spellStart"/>
      <w:r w:rsidRPr="00830009">
        <w:rPr>
          <w:rFonts w:ascii="Times New Roman" w:hAnsi="Times New Roman" w:cs="Times New Roman"/>
          <w:b/>
          <w:sz w:val="24"/>
          <w:szCs w:val="24"/>
        </w:rPr>
        <w:t>service</w:t>
      </w:r>
      <w:proofErr w:type="spellEnd"/>
      <w:r w:rsidRPr="00830009">
        <w:rPr>
          <w:rFonts w:ascii="Times New Roman" w:hAnsi="Times New Roman" w:cs="Times New Roman"/>
          <w:sz w:val="24"/>
          <w:szCs w:val="24"/>
        </w:rPr>
        <w:t xml:space="preserve"> – модуль выполняет синхронизацию времени на узлах кластера.</w:t>
      </w:r>
    </w:p>
    <w:p w14:paraId="5DDE401F" w14:textId="6C373BF5" w:rsidR="00830009" w:rsidRPr="00830009" w:rsidRDefault="00830009" w:rsidP="00183B2E">
      <w:pPr>
        <w:pStyle w:val="2"/>
        <w:numPr>
          <w:ilvl w:val="1"/>
          <w:numId w:val="4"/>
        </w:numPr>
        <w:spacing w:line="360" w:lineRule="auto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830009">
        <w:rPr>
          <w:rFonts w:ascii="Times New Roman" w:hAnsi="Times New Roman" w:cs="Times New Roman"/>
          <w:b/>
          <w:color w:val="auto"/>
          <w:sz w:val="24"/>
          <w:szCs w:val="24"/>
        </w:rPr>
        <w:lastRenderedPageBreak/>
        <w:t xml:space="preserve">Список программных модулей ПО </w:t>
      </w:r>
      <w:r w:rsidRPr="00830009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BAUM</w:t>
      </w:r>
      <w:r w:rsidR="0049578C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 </w:t>
      </w:r>
      <w:r w:rsidRPr="00830009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STORAGE</w:t>
      </w:r>
      <w:r w:rsidRPr="008300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Pr="00830009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AI</w:t>
      </w:r>
      <w:r w:rsidRPr="00830009">
        <w:rPr>
          <w:rFonts w:ascii="Times New Roman" w:hAnsi="Times New Roman" w:cs="Times New Roman"/>
          <w:b/>
          <w:color w:val="auto"/>
          <w:sz w:val="24"/>
          <w:szCs w:val="24"/>
        </w:rPr>
        <w:t>:</w:t>
      </w:r>
    </w:p>
    <w:p w14:paraId="324ED189" w14:textId="77777777" w:rsidR="00830009" w:rsidRPr="00830009" w:rsidRDefault="00830009" w:rsidP="00183B2E">
      <w:pPr>
        <w:pStyle w:val="a"/>
        <w:numPr>
          <w:ilvl w:val="0"/>
          <w:numId w:val="0"/>
        </w:numPr>
        <w:spacing w:line="360" w:lineRule="auto"/>
        <w:ind w:left="720"/>
      </w:pPr>
    </w:p>
    <w:p w14:paraId="14C93A4E" w14:textId="77777777" w:rsidR="00830009" w:rsidRPr="00830009" w:rsidRDefault="00830009" w:rsidP="00183B2E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  <w:lang w:val="en-US"/>
        </w:rPr>
      </w:pPr>
      <w:r w:rsidRPr="00830009">
        <w:rPr>
          <w:color w:val="000000"/>
          <w:lang w:val="en-US"/>
        </w:rPr>
        <w:t>/</w:t>
      </w:r>
      <w:proofErr w:type="spellStart"/>
      <w:r w:rsidRPr="00830009">
        <w:rPr>
          <w:color w:val="000000"/>
          <w:lang w:val="en-US"/>
        </w:rPr>
        <w:t>usr</w:t>
      </w:r>
      <w:proofErr w:type="spellEnd"/>
      <w:r w:rsidRPr="00830009">
        <w:rPr>
          <w:color w:val="000000"/>
          <w:lang w:val="en-US"/>
        </w:rPr>
        <w:t>/bin/</w:t>
      </w:r>
      <w:proofErr w:type="spellStart"/>
      <w:r w:rsidRPr="00830009">
        <w:rPr>
          <w:color w:val="000000"/>
          <w:lang w:val="en-US"/>
        </w:rPr>
        <w:t>uds_ac_service</w:t>
      </w:r>
      <w:proofErr w:type="spellEnd"/>
    </w:p>
    <w:p w14:paraId="06CE8B65" w14:textId="77777777" w:rsidR="00830009" w:rsidRPr="00830009" w:rsidRDefault="00830009" w:rsidP="00183B2E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</w:rPr>
      </w:pPr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usr</w:t>
      </w:r>
      <w:proofErr w:type="spellEnd"/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bin</w:t>
      </w:r>
      <w:proofErr w:type="spellEnd"/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uds_afp_service</w:t>
      </w:r>
      <w:proofErr w:type="spellEnd"/>
    </w:p>
    <w:p w14:paraId="3CC658FD" w14:textId="77777777" w:rsidR="00830009" w:rsidRPr="00830009" w:rsidRDefault="00830009" w:rsidP="00183B2E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</w:rPr>
      </w:pPr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usr</w:t>
      </w:r>
      <w:proofErr w:type="spellEnd"/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bin</w:t>
      </w:r>
      <w:proofErr w:type="spellEnd"/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uds_asr_service</w:t>
      </w:r>
      <w:proofErr w:type="spellEnd"/>
    </w:p>
    <w:p w14:paraId="2050BDB3" w14:textId="77777777" w:rsidR="00830009" w:rsidRPr="00830009" w:rsidRDefault="00830009" w:rsidP="00183B2E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</w:rPr>
      </w:pPr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usr</w:t>
      </w:r>
      <w:proofErr w:type="spellEnd"/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bin</w:t>
      </w:r>
      <w:proofErr w:type="spellEnd"/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uds_bestmon_service</w:t>
      </w:r>
      <w:proofErr w:type="spellEnd"/>
    </w:p>
    <w:p w14:paraId="548A430F" w14:textId="77777777" w:rsidR="00830009" w:rsidRPr="00830009" w:rsidRDefault="00830009" w:rsidP="00183B2E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</w:rPr>
      </w:pPr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usr</w:t>
      </w:r>
      <w:proofErr w:type="spellEnd"/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bin</w:t>
      </w:r>
      <w:proofErr w:type="spellEnd"/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uds_bncd_service</w:t>
      </w:r>
      <w:proofErr w:type="spellEnd"/>
    </w:p>
    <w:p w14:paraId="573B77C8" w14:textId="77777777" w:rsidR="00830009" w:rsidRPr="00830009" w:rsidRDefault="00830009" w:rsidP="00183B2E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</w:rPr>
      </w:pPr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usr</w:t>
      </w:r>
      <w:proofErr w:type="spellEnd"/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bin</w:t>
      </w:r>
      <w:proofErr w:type="spellEnd"/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uds_hwmon_service</w:t>
      </w:r>
      <w:proofErr w:type="spellEnd"/>
    </w:p>
    <w:p w14:paraId="1F6F0BA0" w14:textId="77777777" w:rsidR="00830009" w:rsidRPr="00830009" w:rsidRDefault="00830009" w:rsidP="00183B2E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</w:rPr>
      </w:pPr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usr</w:t>
      </w:r>
      <w:proofErr w:type="spellEnd"/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bin</w:t>
      </w:r>
      <w:proofErr w:type="spellEnd"/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uds_ck_service</w:t>
      </w:r>
      <w:proofErr w:type="spellEnd"/>
    </w:p>
    <w:p w14:paraId="021DB60C" w14:textId="77777777" w:rsidR="00830009" w:rsidRPr="000254CF" w:rsidRDefault="00830009" w:rsidP="00183B2E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  <w:lang w:val="en-US"/>
        </w:rPr>
      </w:pPr>
      <w:r w:rsidRPr="000254CF">
        <w:rPr>
          <w:color w:val="000000"/>
          <w:lang w:val="en-US"/>
        </w:rPr>
        <w:t>/</w:t>
      </w:r>
      <w:proofErr w:type="spellStart"/>
      <w:r w:rsidRPr="000254CF">
        <w:rPr>
          <w:color w:val="000000"/>
          <w:lang w:val="en-US"/>
        </w:rPr>
        <w:t>usr</w:t>
      </w:r>
      <w:proofErr w:type="spellEnd"/>
      <w:r w:rsidRPr="000254CF">
        <w:rPr>
          <w:color w:val="000000"/>
          <w:lang w:val="en-US"/>
        </w:rPr>
        <w:t>/bin/</w:t>
      </w:r>
      <w:proofErr w:type="spellStart"/>
      <w:r w:rsidRPr="000254CF">
        <w:rPr>
          <w:color w:val="000000"/>
          <w:lang w:val="en-US"/>
        </w:rPr>
        <w:t>uds_hb_service</w:t>
      </w:r>
      <w:proofErr w:type="spellEnd"/>
    </w:p>
    <w:p w14:paraId="48DD9152" w14:textId="77777777" w:rsidR="00830009" w:rsidRPr="00830009" w:rsidRDefault="00830009" w:rsidP="00183B2E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</w:rPr>
      </w:pPr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usr</w:t>
      </w:r>
      <w:proofErr w:type="spellEnd"/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bin</w:t>
      </w:r>
      <w:proofErr w:type="spellEnd"/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uds_log_service</w:t>
      </w:r>
      <w:proofErr w:type="spellEnd"/>
    </w:p>
    <w:p w14:paraId="771CE203" w14:textId="77777777" w:rsidR="00830009" w:rsidRPr="00830009" w:rsidRDefault="00830009" w:rsidP="00183B2E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</w:rPr>
      </w:pPr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usr</w:t>
      </w:r>
      <w:proofErr w:type="spellEnd"/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bin</w:t>
      </w:r>
      <w:proofErr w:type="spellEnd"/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uds_nfs_service</w:t>
      </w:r>
      <w:proofErr w:type="spellEnd"/>
    </w:p>
    <w:p w14:paraId="2A177B29" w14:textId="77777777" w:rsidR="00830009" w:rsidRPr="00830009" w:rsidRDefault="00830009" w:rsidP="00183B2E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</w:rPr>
      </w:pPr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usr</w:t>
      </w:r>
      <w:proofErr w:type="spellEnd"/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bin</w:t>
      </w:r>
      <w:proofErr w:type="spellEnd"/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uds_rpc_router</w:t>
      </w:r>
      <w:proofErr w:type="spellEnd"/>
    </w:p>
    <w:p w14:paraId="61DCA74A" w14:textId="77777777" w:rsidR="00830009" w:rsidRPr="00830009" w:rsidRDefault="00830009" w:rsidP="00183B2E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</w:rPr>
      </w:pPr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usr</w:t>
      </w:r>
      <w:proofErr w:type="spellEnd"/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bin</w:t>
      </w:r>
      <w:proofErr w:type="spellEnd"/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uds_smb_service</w:t>
      </w:r>
      <w:proofErr w:type="spellEnd"/>
    </w:p>
    <w:p w14:paraId="690AA217" w14:textId="77777777" w:rsidR="00830009" w:rsidRPr="00830009" w:rsidRDefault="00830009" w:rsidP="00183B2E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</w:rPr>
      </w:pPr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usr</w:t>
      </w:r>
      <w:proofErr w:type="spellEnd"/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bin</w:t>
      </w:r>
      <w:proofErr w:type="spellEnd"/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uds_snmp_ext</w:t>
      </w:r>
      <w:proofErr w:type="spellEnd"/>
    </w:p>
    <w:p w14:paraId="57F92EE3" w14:textId="77777777" w:rsidR="00830009" w:rsidRPr="00830009" w:rsidRDefault="00830009" w:rsidP="00183B2E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</w:rPr>
      </w:pPr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usr</w:t>
      </w:r>
      <w:proofErr w:type="spellEnd"/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bin</w:t>
      </w:r>
      <w:proofErr w:type="spellEnd"/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uds_snmp_service</w:t>
      </w:r>
      <w:proofErr w:type="spellEnd"/>
    </w:p>
    <w:p w14:paraId="0D888ED6" w14:textId="77777777" w:rsidR="00830009" w:rsidRPr="00830009" w:rsidRDefault="00830009" w:rsidP="00183B2E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</w:rPr>
      </w:pPr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usr</w:t>
      </w:r>
      <w:proofErr w:type="spellEnd"/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bin</w:t>
      </w:r>
      <w:proofErr w:type="spellEnd"/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uds_srs_service</w:t>
      </w:r>
      <w:proofErr w:type="spellEnd"/>
    </w:p>
    <w:p w14:paraId="4ADC6F73" w14:textId="77777777" w:rsidR="00830009" w:rsidRPr="00830009" w:rsidRDefault="00830009" w:rsidP="00183B2E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</w:rPr>
      </w:pPr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usr</w:t>
      </w:r>
      <w:proofErr w:type="spellEnd"/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bin</w:t>
      </w:r>
      <w:proofErr w:type="spellEnd"/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uds_time_service</w:t>
      </w:r>
      <w:proofErr w:type="spellEnd"/>
    </w:p>
    <w:p w14:paraId="05AC621A" w14:textId="77777777" w:rsidR="00830009" w:rsidRPr="00830009" w:rsidRDefault="00830009" w:rsidP="00183B2E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</w:rPr>
      </w:pPr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usr</w:t>
      </w:r>
      <w:proofErr w:type="spellEnd"/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bin</w:t>
      </w:r>
      <w:proofErr w:type="spellEnd"/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uds_upd_service</w:t>
      </w:r>
      <w:proofErr w:type="spellEnd"/>
    </w:p>
    <w:p w14:paraId="413C3252" w14:textId="77777777" w:rsidR="00830009" w:rsidRPr="00830009" w:rsidRDefault="00830009" w:rsidP="00183B2E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</w:rPr>
      </w:pPr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usr</w:t>
      </w:r>
      <w:proofErr w:type="spellEnd"/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bin</w:t>
      </w:r>
      <w:proofErr w:type="spellEnd"/>
      <w:r w:rsidRPr="00830009">
        <w:rPr>
          <w:color w:val="000000"/>
        </w:rPr>
        <w:t>/</w:t>
      </w:r>
      <w:proofErr w:type="spellStart"/>
      <w:r w:rsidRPr="00830009">
        <w:rPr>
          <w:color w:val="000000"/>
        </w:rPr>
        <w:t>uds_vm_service</w:t>
      </w:r>
      <w:proofErr w:type="spellEnd"/>
    </w:p>
    <w:p w14:paraId="3D635A71" w14:textId="77777777" w:rsidR="00830009" w:rsidRDefault="00830009" w:rsidP="00183B2E">
      <w:pPr>
        <w:pStyle w:val="a7"/>
        <w:numPr>
          <w:ilvl w:val="0"/>
          <w:numId w:val="6"/>
        </w:numPr>
        <w:spacing w:before="0" w:beforeAutospacing="0" w:after="0" w:afterAutospacing="0" w:line="360" w:lineRule="auto"/>
        <w:textAlignment w:val="baseline"/>
        <w:rPr>
          <w:color w:val="000000"/>
          <w:lang w:val="en-US"/>
        </w:rPr>
      </w:pPr>
      <w:r w:rsidRPr="000254CF">
        <w:rPr>
          <w:color w:val="000000"/>
          <w:lang w:val="en-US"/>
        </w:rPr>
        <w:t>/</w:t>
      </w:r>
      <w:proofErr w:type="spellStart"/>
      <w:r w:rsidRPr="000254CF">
        <w:rPr>
          <w:color w:val="000000"/>
          <w:lang w:val="en-US"/>
        </w:rPr>
        <w:t>usr</w:t>
      </w:r>
      <w:proofErr w:type="spellEnd"/>
      <w:r w:rsidRPr="000254CF">
        <w:rPr>
          <w:color w:val="000000"/>
          <w:lang w:val="en-US"/>
        </w:rPr>
        <w:t>/bin/</w:t>
      </w:r>
      <w:proofErr w:type="spellStart"/>
      <w:r w:rsidRPr="000254CF">
        <w:rPr>
          <w:color w:val="000000"/>
          <w:lang w:val="en-US"/>
        </w:rPr>
        <w:t>uds_health_service</w:t>
      </w:r>
      <w:proofErr w:type="spellEnd"/>
    </w:p>
    <w:p w14:paraId="2791750C" w14:textId="77777777" w:rsidR="009D1A89" w:rsidRDefault="009D1A89" w:rsidP="009D1A89">
      <w:pPr>
        <w:pStyle w:val="a7"/>
        <w:spacing w:before="0" w:beforeAutospacing="0" w:after="0" w:afterAutospacing="0"/>
        <w:ind w:left="720"/>
        <w:textAlignment w:val="baseline"/>
        <w:rPr>
          <w:color w:val="000000"/>
          <w:lang w:val="en-US"/>
        </w:rPr>
      </w:pPr>
    </w:p>
    <w:p w14:paraId="12441897" w14:textId="77777777" w:rsidR="009D1A89" w:rsidRPr="009D1A89" w:rsidRDefault="009D1A89" w:rsidP="009D1A89">
      <w:pPr>
        <w:pStyle w:val="a7"/>
        <w:spacing w:before="0" w:beforeAutospacing="0" w:after="0" w:afterAutospacing="0"/>
        <w:ind w:left="426"/>
        <w:textAlignment w:val="baseline"/>
        <w:outlineLvl w:val="1"/>
        <w:rPr>
          <w:rFonts w:eastAsiaTheme="majorEastAsia"/>
          <w:b/>
          <w:lang w:eastAsia="en-US"/>
        </w:rPr>
      </w:pPr>
      <w:r w:rsidRPr="009D1A89">
        <w:rPr>
          <w:rFonts w:eastAsiaTheme="majorEastAsia"/>
          <w:b/>
          <w:lang w:eastAsia="en-US"/>
        </w:rPr>
        <w:t>2.2 Список поддерживаемого функционала</w:t>
      </w:r>
    </w:p>
    <w:p w14:paraId="59701A6B" w14:textId="77777777" w:rsidR="00830009" w:rsidRPr="000254CF" w:rsidRDefault="00830009" w:rsidP="00830009">
      <w:pPr>
        <w:keepNext/>
        <w:spacing w:line="276" w:lineRule="auto"/>
        <w:jc w:val="both"/>
        <w:rPr>
          <w:lang w:val="en-US"/>
        </w:rPr>
      </w:pP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452"/>
        <w:gridCol w:w="6218"/>
        <w:gridCol w:w="2675"/>
      </w:tblGrid>
      <w:tr w:rsidR="001F2611" w:rsidRPr="00676FB3" w14:paraId="4502BC77" w14:textId="77777777" w:rsidTr="009D1A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2" w:type="pct"/>
          </w:tcPr>
          <w:p w14:paraId="3CB2523D" w14:textId="77777777" w:rsidR="001F2611" w:rsidRPr="00676FB3" w:rsidRDefault="001F2611" w:rsidP="00927325">
            <w:pPr>
              <w:pStyle w:val="a8"/>
              <w:spacing w:line="360" w:lineRule="auto"/>
              <w:jc w:val="center"/>
              <w:rPr>
                <w:rFonts w:cs="Times New Roman"/>
              </w:rPr>
            </w:pPr>
            <w:r w:rsidRPr="00676FB3">
              <w:rPr>
                <w:rFonts w:cs="Times New Roman"/>
              </w:rPr>
              <w:t>№</w:t>
            </w:r>
          </w:p>
        </w:tc>
        <w:tc>
          <w:tcPr>
            <w:tcW w:w="3327" w:type="pct"/>
          </w:tcPr>
          <w:p w14:paraId="2009C00F" w14:textId="77777777" w:rsidR="001F2611" w:rsidRPr="00676FB3" w:rsidRDefault="001F2611" w:rsidP="00927325">
            <w:pPr>
              <w:pStyle w:val="a8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Поддерживаемый функционал</w:t>
            </w:r>
          </w:p>
        </w:tc>
        <w:tc>
          <w:tcPr>
            <w:tcW w:w="1431" w:type="pct"/>
          </w:tcPr>
          <w:p w14:paraId="3119C762" w14:textId="77777777" w:rsidR="001F2611" w:rsidRPr="00676FB3" w:rsidRDefault="001F2611" w:rsidP="00927325">
            <w:pPr>
              <w:pStyle w:val="a8"/>
              <w:spacing w:line="360" w:lineRule="auto"/>
              <w:jc w:val="center"/>
              <w:rPr>
                <w:rFonts w:cs="Times New Roman"/>
              </w:rPr>
            </w:pPr>
          </w:p>
        </w:tc>
      </w:tr>
      <w:tr w:rsidR="001F2611" w:rsidRPr="00676FB3" w14:paraId="30AFFFE0" w14:textId="77777777" w:rsidTr="009D1A89">
        <w:tc>
          <w:tcPr>
            <w:tcW w:w="242" w:type="pct"/>
          </w:tcPr>
          <w:p w14:paraId="1504EE1C" w14:textId="77777777" w:rsidR="001F2611" w:rsidRPr="00676FB3" w:rsidRDefault="001F2611" w:rsidP="00927325">
            <w:pPr>
              <w:pStyle w:val="a8"/>
              <w:keepNext/>
              <w:spacing w:line="360" w:lineRule="auto"/>
              <w:rPr>
                <w:rFonts w:cs="Times New Roman"/>
              </w:rPr>
            </w:pPr>
            <w:r w:rsidRPr="00676FB3">
              <w:rPr>
                <w:rFonts w:cs="Times New Roman"/>
              </w:rPr>
              <w:t>1</w:t>
            </w:r>
          </w:p>
        </w:tc>
        <w:tc>
          <w:tcPr>
            <w:tcW w:w="3327" w:type="pct"/>
          </w:tcPr>
          <w:p w14:paraId="792F6995" w14:textId="77777777" w:rsidR="001F2611" w:rsidRPr="00C73F67" w:rsidRDefault="001F2611" w:rsidP="00927325">
            <w:pPr>
              <w:pStyle w:val="a8"/>
              <w:keepNext/>
              <w:spacing w:line="360" w:lineRule="auto"/>
              <w:jc w:val="left"/>
              <w:rPr>
                <w:rFonts w:cs="Times New Roman"/>
              </w:rPr>
            </w:pPr>
            <w:r>
              <w:rPr>
                <w:rFonts w:cs="Times New Roman"/>
              </w:rPr>
              <w:t>Поддерживаемый о</w:t>
            </w:r>
            <w:r w:rsidRPr="00676FB3">
              <w:rPr>
                <w:rFonts w:cs="Times New Roman"/>
              </w:rPr>
              <w:t>бъем хранимых данных</w:t>
            </w:r>
            <w:r>
              <w:rPr>
                <w:rFonts w:cs="Times New Roman"/>
              </w:rPr>
              <w:t>, Пбайт</w:t>
            </w:r>
          </w:p>
        </w:tc>
        <w:tc>
          <w:tcPr>
            <w:tcW w:w="1431" w:type="pct"/>
          </w:tcPr>
          <w:p w14:paraId="2AF268EC" w14:textId="77777777" w:rsidR="001F2611" w:rsidRPr="00676FB3" w:rsidRDefault="001F2611" w:rsidP="00927325">
            <w:pPr>
              <w:pStyle w:val="a8"/>
              <w:keepNext/>
              <w:spacing w:line="360" w:lineRule="auto"/>
              <w:jc w:val="center"/>
              <w:rPr>
                <w:rFonts w:cs="Times New Roman"/>
              </w:rPr>
            </w:pPr>
            <w:r w:rsidRPr="00676FB3">
              <w:rPr>
                <w:rFonts w:cs="Times New Roman"/>
              </w:rPr>
              <w:t xml:space="preserve">не </w:t>
            </w:r>
            <w:r>
              <w:rPr>
                <w:rFonts w:cs="Times New Roman"/>
              </w:rPr>
              <w:t>более 2</w:t>
            </w:r>
          </w:p>
        </w:tc>
      </w:tr>
      <w:tr w:rsidR="001F2611" w:rsidRPr="00676FB3" w14:paraId="4E3E580E" w14:textId="77777777" w:rsidTr="009D1A89">
        <w:tc>
          <w:tcPr>
            <w:tcW w:w="242" w:type="pct"/>
          </w:tcPr>
          <w:p w14:paraId="6AF7FB8E" w14:textId="77777777" w:rsidR="001F2611" w:rsidRPr="00676FB3" w:rsidRDefault="001F2611" w:rsidP="00927325">
            <w:pPr>
              <w:pStyle w:val="a8"/>
              <w:spacing w:line="360" w:lineRule="auto"/>
              <w:rPr>
                <w:rFonts w:cs="Times New Roman"/>
              </w:rPr>
            </w:pPr>
            <w:r w:rsidRPr="00676FB3">
              <w:rPr>
                <w:rFonts w:cs="Times New Roman"/>
              </w:rPr>
              <w:t>2</w:t>
            </w:r>
          </w:p>
        </w:tc>
        <w:tc>
          <w:tcPr>
            <w:tcW w:w="3327" w:type="pct"/>
          </w:tcPr>
          <w:p w14:paraId="467A65DB" w14:textId="77777777" w:rsidR="001F2611" w:rsidRPr="001F2611" w:rsidRDefault="001F2611" w:rsidP="00927325">
            <w:pPr>
              <w:pStyle w:val="a8"/>
              <w:spacing w:line="360" w:lineRule="auto"/>
              <w:jc w:val="left"/>
              <w:rPr>
                <w:rFonts w:cs="Times New Roman"/>
              </w:rPr>
            </w:pPr>
            <w:r>
              <w:rPr>
                <w:rFonts w:cs="Times New Roman"/>
              </w:rPr>
              <w:t xml:space="preserve">Поддержка типов </w:t>
            </w:r>
            <w:r>
              <w:rPr>
                <w:rFonts w:cs="Times New Roman"/>
                <w:lang w:val="en-US"/>
              </w:rPr>
              <w:t xml:space="preserve">RAID </w:t>
            </w:r>
          </w:p>
        </w:tc>
        <w:tc>
          <w:tcPr>
            <w:tcW w:w="1431" w:type="pct"/>
          </w:tcPr>
          <w:p w14:paraId="60A2525B" w14:textId="77777777" w:rsidR="001F2611" w:rsidRPr="00676FB3" w:rsidRDefault="001F2611" w:rsidP="00927325">
            <w:pPr>
              <w:pStyle w:val="a8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1,10,5,50,6,60</w:t>
            </w:r>
          </w:p>
        </w:tc>
      </w:tr>
      <w:tr w:rsidR="009D1A89" w:rsidRPr="00676FB3" w14:paraId="5D5361F8" w14:textId="77777777" w:rsidTr="009D1A89">
        <w:tc>
          <w:tcPr>
            <w:tcW w:w="242" w:type="pct"/>
          </w:tcPr>
          <w:p w14:paraId="48C4F99C" w14:textId="77777777" w:rsidR="009D1A89" w:rsidRPr="00676FB3" w:rsidRDefault="009D1A89" w:rsidP="00927325">
            <w:pPr>
              <w:pStyle w:val="a8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3327" w:type="pct"/>
          </w:tcPr>
          <w:p w14:paraId="47A8BE6C" w14:textId="77777777" w:rsidR="009D1A89" w:rsidRDefault="009D1A89" w:rsidP="00927325">
            <w:pPr>
              <w:pStyle w:val="a8"/>
              <w:spacing w:line="360" w:lineRule="auto"/>
              <w:jc w:val="left"/>
              <w:rPr>
                <w:rFonts w:cs="Times New Roman"/>
              </w:rPr>
            </w:pPr>
            <w:r>
              <w:rPr>
                <w:rFonts w:cs="Times New Roman"/>
              </w:rPr>
              <w:t>Кэш записи</w:t>
            </w:r>
          </w:p>
        </w:tc>
        <w:tc>
          <w:tcPr>
            <w:tcW w:w="1431" w:type="pct"/>
          </w:tcPr>
          <w:p w14:paraId="2F9E0C87" w14:textId="77777777" w:rsidR="009D1A89" w:rsidRPr="009D1A89" w:rsidRDefault="009D1A89" w:rsidP="00927325">
            <w:pPr>
              <w:pStyle w:val="a8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есть</w:t>
            </w:r>
          </w:p>
        </w:tc>
      </w:tr>
      <w:tr w:rsidR="009D1A89" w:rsidRPr="00676FB3" w14:paraId="7A16FAC6" w14:textId="77777777" w:rsidTr="009D1A89">
        <w:tc>
          <w:tcPr>
            <w:tcW w:w="242" w:type="pct"/>
          </w:tcPr>
          <w:p w14:paraId="62E25982" w14:textId="77777777" w:rsidR="009D1A89" w:rsidRPr="00676FB3" w:rsidRDefault="009D1A89" w:rsidP="00927325">
            <w:pPr>
              <w:pStyle w:val="a8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3327" w:type="pct"/>
          </w:tcPr>
          <w:p w14:paraId="2090B814" w14:textId="77777777" w:rsidR="009D1A89" w:rsidRDefault="009D1A89" w:rsidP="00927325">
            <w:pPr>
              <w:pStyle w:val="a8"/>
              <w:spacing w:line="360" w:lineRule="auto"/>
              <w:jc w:val="left"/>
              <w:rPr>
                <w:rFonts w:cs="Times New Roman"/>
              </w:rPr>
            </w:pPr>
            <w:r>
              <w:rPr>
                <w:rFonts w:cs="Times New Roman"/>
              </w:rPr>
              <w:t>Кэш чтения</w:t>
            </w:r>
          </w:p>
        </w:tc>
        <w:tc>
          <w:tcPr>
            <w:tcW w:w="1431" w:type="pct"/>
          </w:tcPr>
          <w:p w14:paraId="6AF2A7A9" w14:textId="77777777" w:rsidR="009D1A89" w:rsidRDefault="009D1A89" w:rsidP="00927325">
            <w:pPr>
              <w:pStyle w:val="a8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есть</w:t>
            </w:r>
          </w:p>
        </w:tc>
      </w:tr>
      <w:tr w:rsidR="009D1A89" w:rsidRPr="00676FB3" w14:paraId="21653AAF" w14:textId="77777777" w:rsidTr="009D1A89">
        <w:tc>
          <w:tcPr>
            <w:tcW w:w="242" w:type="pct"/>
          </w:tcPr>
          <w:p w14:paraId="5E9F6BD9" w14:textId="77777777" w:rsidR="009D1A89" w:rsidRPr="00676FB3" w:rsidRDefault="009D1A89" w:rsidP="009D1A89">
            <w:pPr>
              <w:pStyle w:val="a8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</w:tc>
        <w:tc>
          <w:tcPr>
            <w:tcW w:w="3327" w:type="pct"/>
          </w:tcPr>
          <w:p w14:paraId="24F94FA8" w14:textId="77777777" w:rsidR="009D1A89" w:rsidRPr="001F2611" w:rsidRDefault="009D1A89" w:rsidP="009D1A89">
            <w:pPr>
              <w:pStyle w:val="a8"/>
              <w:spacing w:line="360" w:lineRule="auto"/>
              <w:jc w:val="left"/>
              <w:rPr>
                <w:rFonts w:cs="Times New Roman"/>
              </w:rPr>
            </w:pPr>
            <w:r>
              <w:rPr>
                <w:rFonts w:cs="Times New Roman"/>
              </w:rPr>
              <w:t xml:space="preserve">Моментальные снимки </w:t>
            </w:r>
            <w:r w:rsidRPr="001F2611">
              <w:rPr>
                <w:rFonts w:cs="Times New Roman"/>
              </w:rPr>
              <w:t>(</w:t>
            </w:r>
            <w:r>
              <w:rPr>
                <w:rFonts w:cs="Times New Roman"/>
                <w:lang w:val="en-US"/>
              </w:rPr>
              <w:t>snapshot</w:t>
            </w:r>
            <w:r w:rsidRPr="001F2611">
              <w:rPr>
                <w:rFonts w:cs="Times New Roman"/>
              </w:rPr>
              <w:t xml:space="preserve">) </w:t>
            </w:r>
            <w:r>
              <w:rPr>
                <w:rFonts w:cs="Times New Roman"/>
              </w:rPr>
              <w:t>и клоны</w:t>
            </w:r>
          </w:p>
        </w:tc>
        <w:tc>
          <w:tcPr>
            <w:tcW w:w="1431" w:type="pct"/>
          </w:tcPr>
          <w:p w14:paraId="0B71A21F" w14:textId="77777777" w:rsidR="009D1A89" w:rsidRPr="00676FB3" w:rsidRDefault="009D1A89" w:rsidP="009D1A89">
            <w:pPr>
              <w:pStyle w:val="a8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есть</w:t>
            </w:r>
          </w:p>
        </w:tc>
      </w:tr>
      <w:tr w:rsidR="009D1A89" w:rsidRPr="00676FB3" w14:paraId="4815F343" w14:textId="77777777" w:rsidTr="009D1A89">
        <w:tc>
          <w:tcPr>
            <w:tcW w:w="242" w:type="pct"/>
          </w:tcPr>
          <w:p w14:paraId="438900A0" w14:textId="77777777" w:rsidR="009D1A89" w:rsidRPr="00676FB3" w:rsidRDefault="009D1A89" w:rsidP="009D1A89">
            <w:pPr>
              <w:pStyle w:val="a8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  <w:tc>
          <w:tcPr>
            <w:tcW w:w="3327" w:type="pct"/>
          </w:tcPr>
          <w:p w14:paraId="79E9C4AD" w14:textId="77777777" w:rsidR="009D1A89" w:rsidRPr="00676FB3" w:rsidRDefault="009D1A89" w:rsidP="009D1A89">
            <w:pPr>
              <w:pStyle w:val="a8"/>
              <w:spacing w:line="360" w:lineRule="auto"/>
              <w:jc w:val="left"/>
              <w:rPr>
                <w:rFonts w:cs="Times New Roman"/>
              </w:rPr>
            </w:pPr>
            <w:r>
              <w:rPr>
                <w:rFonts w:cs="Times New Roman"/>
              </w:rPr>
              <w:t>Компрессия</w:t>
            </w:r>
          </w:p>
        </w:tc>
        <w:tc>
          <w:tcPr>
            <w:tcW w:w="1431" w:type="pct"/>
          </w:tcPr>
          <w:p w14:paraId="182B16CA" w14:textId="77777777" w:rsidR="009D1A89" w:rsidRPr="001D6E8B" w:rsidRDefault="009D1A89" w:rsidP="009D1A89">
            <w:pPr>
              <w:pStyle w:val="a8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есть</w:t>
            </w:r>
          </w:p>
        </w:tc>
      </w:tr>
      <w:tr w:rsidR="009D1A89" w:rsidRPr="00676FB3" w14:paraId="7BECFA98" w14:textId="77777777" w:rsidTr="009D1A89">
        <w:tc>
          <w:tcPr>
            <w:tcW w:w="242" w:type="pct"/>
          </w:tcPr>
          <w:p w14:paraId="0D222DCE" w14:textId="77777777" w:rsidR="009D1A89" w:rsidRPr="00676FB3" w:rsidRDefault="009D1A89" w:rsidP="009D1A89">
            <w:pPr>
              <w:pStyle w:val="a8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7</w:t>
            </w:r>
          </w:p>
        </w:tc>
        <w:tc>
          <w:tcPr>
            <w:tcW w:w="3327" w:type="pct"/>
          </w:tcPr>
          <w:p w14:paraId="7343F0DB" w14:textId="77777777" w:rsidR="009D1A89" w:rsidRPr="00676FB3" w:rsidRDefault="009D1A89" w:rsidP="009D1A89">
            <w:pPr>
              <w:pStyle w:val="a8"/>
              <w:spacing w:line="360" w:lineRule="auto"/>
              <w:jc w:val="left"/>
              <w:rPr>
                <w:rFonts w:cs="Times New Roman"/>
              </w:rPr>
            </w:pPr>
            <w:r>
              <w:rPr>
                <w:rFonts w:cs="Times New Roman"/>
              </w:rPr>
              <w:t>Дедупликация</w:t>
            </w:r>
          </w:p>
        </w:tc>
        <w:tc>
          <w:tcPr>
            <w:tcW w:w="1431" w:type="pct"/>
          </w:tcPr>
          <w:p w14:paraId="107BE42B" w14:textId="77777777" w:rsidR="009D1A89" w:rsidRPr="00676FB3" w:rsidRDefault="009D1A89" w:rsidP="009D1A89">
            <w:pPr>
              <w:pStyle w:val="a8"/>
              <w:spacing w:line="360" w:lineRule="auto"/>
              <w:jc w:val="center"/>
              <w:rPr>
                <w:rFonts w:cs="Times New Roman"/>
                <w:lang w:val="en-US"/>
              </w:rPr>
            </w:pPr>
            <w:r>
              <w:rPr>
                <w:rFonts w:cs="Times New Roman"/>
              </w:rPr>
              <w:t>есть</w:t>
            </w:r>
          </w:p>
        </w:tc>
      </w:tr>
      <w:tr w:rsidR="009D1A89" w:rsidRPr="00676FB3" w14:paraId="0DC26246" w14:textId="77777777" w:rsidTr="009D1A89">
        <w:tc>
          <w:tcPr>
            <w:tcW w:w="242" w:type="pct"/>
          </w:tcPr>
          <w:p w14:paraId="4D56832B" w14:textId="77777777" w:rsidR="009D1A89" w:rsidRDefault="009D1A89" w:rsidP="009D1A89">
            <w:pPr>
              <w:pStyle w:val="a8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8</w:t>
            </w:r>
          </w:p>
        </w:tc>
        <w:tc>
          <w:tcPr>
            <w:tcW w:w="3327" w:type="pct"/>
          </w:tcPr>
          <w:p w14:paraId="0AF2DC78" w14:textId="77777777" w:rsidR="009D1A89" w:rsidRPr="001F2611" w:rsidRDefault="009D1A89" w:rsidP="009D1A89">
            <w:pPr>
              <w:pStyle w:val="a8"/>
              <w:spacing w:line="360" w:lineRule="auto"/>
              <w:jc w:val="left"/>
              <w:rPr>
                <w:rFonts w:cs="Times New Roman"/>
                <w:lang w:val="en-US"/>
              </w:rPr>
            </w:pPr>
            <w:r>
              <w:rPr>
                <w:rFonts w:cs="Times New Roman"/>
              </w:rPr>
              <w:t xml:space="preserve">Протокол </w:t>
            </w:r>
            <w:r>
              <w:rPr>
                <w:rFonts w:cs="Times New Roman"/>
                <w:lang w:val="en-US"/>
              </w:rPr>
              <w:t xml:space="preserve">NFS </w:t>
            </w:r>
          </w:p>
        </w:tc>
        <w:tc>
          <w:tcPr>
            <w:tcW w:w="1431" w:type="pct"/>
          </w:tcPr>
          <w:p w14:paraId="2200A4E3" w14:textId="77777777" w:rsidR="009D1A89" w:rsidRDefault="009D1A89" w:rsidP="009D1A89">
            <w:pPr>
              <w:pStyle w:val="a8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есть</w:t>
            </w:r>
          </w:p>
        </w:tc>
      </w:tr>
      <w:tr w:rsidR="009D1A89" w:rsidRPr="00676FB3" w14:paraId="4E5FD948" w14:textId="77777777" w:rsidTr="009D1A89">
        <w:tc>
          <w:tcPr>
            <w:tcW w:w="242" w:type="pct"/>
          </w:tcPr>
          <w:p w14:paraId="7540C7AE" w14:textId="77777777" w:rsidR="009D1A89" w:rsidRDefault="009D1A89" w:rsidP="009D1A89">
            <w:pPr>
              <w:pStyle w:val="a8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</w:p>
        </w:tc>
        <w:tc>
          <w:tcPr>
            <w:tcW w:w="3327" w:type="pct"/>
          </w:tcPr>
          <w:p w14:paraId="51395D83" w14:textId="77777777" w:rsidR="009D1A89" w:rsidRDefault="009D1A89" w:rsidP="009D1A89">
            <w:pPr>
              <w:pStyle w:val="a8"/>
              <w:spacing w:line="360" w:lineRule="auto"/>
              <w:jc w:val="left"/>
              <w:rPr>
                <w:rFonts w:cs="Times New Roman"/>
              </w:rPr>
            </w:pPr>
            <w:r>
              <w:rPr>
                <w:rFonts w:cs="Times New Roman"/>
              </w:rPr>
              <w:t xml:space="preserve">Протокол </w:t>
            </w:r>
            <w:r>
              <w:rPr>
                <w:rFonts w:cs="Times New Roman"/>
                <w:lang w:val="en-US"/>
              </w:rPr>
              <w:t>SMB (CIFS)</w:t>
            </w:r>
          </w:p>
        </w:tc>
        <w:tc>
          <w:tcPr>
            <w:tcW w:w="1431" w:type="pct"/>
          </w:tcPr>
          <w:p w14:paraId="20C55BCF" w14:textId="77777777" w:rsidR="009D1A89" w:rsidRDefault="009D1A89" w:rsidP="009D1A89">
            <w:pPr>
              <w:pStyle w:val="a8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есть</w:t>
            </w:r>
          </w:p>
        </w:tc>
      </w:tr>
      <w:tr w:rsidR="009D1A89" w:rsidRPr="00676FB3" w14:paraId="3FA2A1A7" w14:textId="77777777" w:rsidTr="009D1A89">
        <w:tc>
          <w:tcPr>
            <w:tcW w:w="242" w:type="pct"/>
          </w:tcPr>
          <w:p w14:paraId="4E1F8B21" w14:textId="77777777" w:rsidR="009D1A89" w:rsidRDefault="009D1A89" w:rsidP="009D1A89">
            <w:pPr>
              <w:pStyle w:val="a8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10</w:t>
            </w:r>
          </w:p>
        </w:tc>
        <w:tc>
          <w:tcPr>
            <w:tcW w:w="3327" w:type="pct"/>
          </w:tcPr>
          <w:p w14:paraId="2B294103" w14:textId="77777777" w:rsidR="009D1A89" w:rsidRDefault="009D1A89" w:rsidP="009D1A89">
            <w:pPr>
              <w:pStyle w:val="a8"/>
              <w:spacing w:line="360" w:lineRule="auto"/>
              <w:jc w:val="left"/>
              <w:rPr>
                <w:rFonts w:cs="Times New Roman"/>
              </w:rPr>
            </w:pPr>
            <w:r>
              <w:rPr>
                <w:rFonts w:cs="Times New Roman"/>
              </w:rPr>
              <w:t>Квоты</w:t>
            </w:r>
          </w:p>
        </w:tc>
        <w:tc>
          <w:tcPr>
            <w:tcW w:w="1431" w:type="pct"/>
          </w:tcPr>
          <w:p w14:paraId="68AFE9A1" w14:textId="77777777" w:rsidR="009D1A89" w:rsidRDefault="009D1A89" w:rsidP="009D1A89">
            <w:pPr>
              <w:pStyle w:val="a8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есть</w:t>
            </w:r>
          </w:p>
        </w:tc>
      </w:tr>
      <w:tr w:rsidR="009D1A89" w:rsidRPr="00676FB3" w14:paraId="442D42B7" w14:textId="77777777" w:rsidTr="009D1A89">
        <w:tc>
          <w:tcPr>
            <w:tcW w:w="242" w:type="pct"/>
          </w:tcPr>
          <w:p w14:paraId="5D20472D" w14:textId="77777777" w:rsidR="009D1A89" w:rsidRDefault="009D1A89" w:rsidP="009D1A89">
            <w:pPr>
              <w:pStyle w:val="a8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11</w:t>
            </w:r>
          </w:p>
        </w:tc>
        <w:tc>
          <w:tcPr>
            <w:tcW w:w="3327" w:type="pct"/>
          </w:tcPr>
          <w:p w14:paraId="3A577C70" w14:textId="77777777" w:rsidR="009D1A89" w:rsidRPr="001F2611" w:rsidRDefault="009D1A89" w:rsidP="009D1A89">
            <w:pPr>
              <w:pStyle w:val="a8"/>
              <w:spacing w:line="360" w:lineRule="auto"/>
              <w:jc w:val="left"/>
              <w:rPr>
                <w:rFonts w:cs="Times New Roman"/>
              </w:rPr>
            </w:pPr>
            <w:r>
              <w:rPr>
                <w:rFonts w:cs="Times New Roman"/>
              </w:rPr>
              <w:t>Мониторинг производительности</w:t>
            </w:r>
          </w:p>
        </w:tc>
        <w:tc>
          <w:tcPr>
            <w:tcW w:w="1431" w:type="pct"/>
          </w:tcPr>
          <w:p w14:paraId="494DAE87" w14:textId="77777777" w:rsidR="009D1A89" w:rsidRDefault="009D1A89" w:rsidP="009D1A89">
            <w:pPr>
              <w:pStyle w:val="a8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есть</w:t>
            </w:r>
          </w:p>
        </w:tc>
      </w:tr>
      <w:tr w:rsidR="009D1A89" w:rsidRPr="00676FB3" w14:paraId="2D33ABFD" w14:textId="77777777" w:rsidTr="009D1A89">
        <w:tc>
          <w:tcPr>
            <w:tcW w:w="242" w:type="pct"/>
          </w:tcPr>
          <w:p w14:paraId="17653FDF" w14:textId="77777777" w:rsidR="009D1A89" w:rsidRDefault="009D1A89" w:rsidP="009D1A89">
            <w:pPr>
              <w:pStyle w:val="a8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12</w:t>
            </w:r>
          </w:p>
        </w:tc>
        <w:tc>
          <w:tcPr>
            <w:tcW w:w="3327" w:type="pct"/>
          </w:tcPr>
          <w:p w14:paraId="22501C3D" w14:textId="77777777" w:rsidR="009D1A89" w:rsidRPr="002F0FF3" w:rsidRDefault="009D1A89" w:rsidP="009D1A89">
            <w:pPr>
              <w:pStyle w:val="a8"/>
              <w:spacing w:line="360" w:lineRule="auto"/>
              <w:jc w:val="left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WORM</w:t>
            </w:r>
          </w:p>
        </w:tc>
        <w:tc>
          <w:tcPr>
            <w:tcW w:w="1431" w:type="pct"/>
          </w:tcPr>
          <w:p w14:paraId="76581BE9" w14:textId="77777777" w:rsidR="009D1A89" w:rsidRPr="00BF33F6" w:rsidRDefault="00BF33F6" w:rsidP="009D1A89">
            <w:pPr>
              <w:pStyle w:val="a8"/>
              <w:spacing w:line="360" w:lineRule="auto"/>
              <w:jc w:val="center"/>
              <w:rPr>
                <w:rFonts w:cs="Times New Roman"/>
                <w:lang w:val="en-US"/>
              </w:rPr>
            </w:pPr>
            <w:r>
              <w:rPr>
                <w:rFonts w:cs="Times New Roman"/>
              </w:rPr>
              <w:t xml:space="preserve"> только на </w:t>
            </w:r>
            <w:r>
              <w:rPr>
                <w:rFonts w:cs="Times New Roman"/>
                <w:lang w:val="en-US"/>
              </w:rPr>
              <w:t>SMB</w:t>
            </w:r>
          </w:p>
        </w:tc>
      </w:tr>
      <w:tr w:rsidR="009D1A89" w:rsidRPr="00676FB3" w14:paraId="13525501" w14:textId="77777777" w:rsidTr="009D1A89">
        <w:tc>
          <w:tcPr>
            <w:tcW w:w="242" w:type="pct"/>
          </w:tcPr>
          <w:p w14:paraId="3259C395" w14:textId="77777777" w:rsidR="009D1A89" w:rsidRDefault="009D1A89" w:rsidP="009D1A89">
            <w:pPr>
              <w:pStyle w:val="a8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13</w:t>
            </w:r>
          </w:p>
        </w:tc>
        <w:tc>
          <w:tcPr>
            <w:tcW w:w="3327" w:type="pct"/>
          </w:tcPr>
          <w:p w14:paraId="38B0E739" w14:textId="77777777" w:rsidR="009D1A89" w:rsidRDefault="009D1A89" w:rsidP="009D1A89">
            <w:pPr>
              <w:pStyle w:val="a8"/>
              <w:spacing w:line="360" w:lineRule="auto"/>
              <w:jc w:val="left"/>
              <w:rPr>
                <w:rFonts w:cs="Times New Roman"/>
              </w:rPr>
            </w:pPr>
            <w:r>
              <w:rPr>
                <w:rFonts w:cs="Times New Roman"/>
              </w:rPr>
              <w:t>Шифрование</w:t>
            </w:r>
          </w:p>
        </w:tc>
        <w:tc>
          <w:tcPr>
            <w:tcW w:w="1431" w:type="pct"/>
          </w:tcPr>
          <w:p w14:paraId="75A3431B" w14:textId="77777777" w:rsidR="009D1A89" w:rsidRDefault="009D1A89" w:rsidP="009D1A89">
            <w:pPr>
              <w:pStyle w:val="a8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по требованию</w:t>
            </w:r>
          </w:p>
        </w:tc>
      </w:tr>
      <w:tr w:rsidR="009D1A89" w:rsidRPr="00676FB3" w14:paraId="5ED00725" w14:textId="77777777" w:rsidTr="009D1A89">
        <w:tc>
          <w:tcPr>
            <w:tcW w:w="242" w:type="pct"/>
          </w:tcPr>
          <w:p w14:paraId="5893B3F2" w14:textId="77777777" w:rsidR="009D1A89" w:rsidRDefault="009D1A89" w:rsidP="009D1A89">
            <w:pPr>
              <w:pStyle w:val="a8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14</w:t>
            </w:r>
          </w:p>
        </w:tc>
        <w:tc>
          <w:tcPr>
            <w:tcW w:w="3327" w:type="pct"/>
          </w:tcPr>
          <w:p w14:paraId="356B27AD" w14:textId="77777777" w:rsidR="009D1A89" w:rsidRDefault="009D1A89" w:rsidP="009D1A89">
            <w:pPr>
              <w:pStyle w:val="a8"/>
              <w:spacing w:line="360" w:lineRule="auto"/>
              <w:jc w:val="left"/>
              <w:rPr>
                <w:rFonts w:cs="Times New Roman"/>
              </w:rPr>
            </w:pPr>
            <w:r>
              <w:rPr>
                <w:rFonts w:cs="Times New Roman"/>
              </w:rPr>
              <w:t>Работа в кластере</w:t>
            </w:r>
          </w:p>
        </w:tc>
        <w:tc>
          <w:tcPr>
            <w:tcW w:w="1431" w:type="pct"/>
          </w:tcPr>
          <w:p w14:paraId="6ADDECBD" w14:textId="77777777" w:rsidR="009D1A89" w:rsidRDefault="009D1A89" w:rsidP="009D1A89">
            <w:pPr>
              <w:pStyle w:val="a8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</w:tr>
      <w:tr w:rsidR="009D1A89" w:rsidRPr="00676FB3" w14:paraId="159A74F0" w14:textId="77777777" w:rsidTr="009D1A89">
        <w:tc>
          <w:tcPr>
            <w:tcW w:w="242" w:type="pct"/>
          </w:tcPr>
          <w:p w14:paraId="6DAEF346" w14:textId="77777777" w:rsidR="009D1A89" w:rsidRDefault="009D1A89" w:rsidP="009D1A89">
            <w:pPr>
              <w:pStyle w:val="a8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15</w:t>
            </w:r>
          </w:p>
        </w:tc>
        <w:tc>
          <w:tcPr>
            <w:tcW w:w="3327" w:type="pct"/>
          </w:tcPr>
          <w:p w14:paraId="6BB7C6A7" w14:textId="77777777" w:rsidR="009D1A89" w:rsidRDefault="009D1A89" w:rsidP="009D1A89">
            <w:pPr>
              <w:pStyle w:val="a8"/>
              <w:spacing w:line="360" w:lineRule="auto"/>
              <w:jc w:val="left"/>
              <w:rPr>
                <w:rFonts w:cs="Times New Roman"/>
              </w:rPr>
            </w:pPr>
            <w:r>
              <w:rPr>
                <w:rFonts w:cs="Times New Roman"/>
              </w:rPr>
              <w:t>Количество узлов в кластере</w:t>
            </w:r>
          </w:p>
        </w:tc>
        <w:tc>
          <w:tcPr>
            <w:tcW w:w="1431" w:type="pct"/>
          </w:tcPr>
          <w:p w14:paraId="044CE92F" w14:textId="77777777" w:rsidR="009D1A89" w:rsidRDefault="009D1A89" w:rsidP="009D1A89">
            <w:pPr>
              <w:pStyle w:val="a8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</w:tr>
      <w:tr w:rsidR="009D1A89" w:rsidRPr="00676FB3" w14:paraId="53507D6B" w14:textId="77777777" w:rsidTr="009D1A89">
        <w:tc>
          <w:tcPr>
            <w:tcW w:w="242" w:type="pct"/>
          </w:tcPr>
          <w:p w14:paraId="6184CBE4" w14:textId="77777777" w:rsidR="009D1A89" w:rsidRDefault="009D1A89" w:rsidP="009D1A89">
            <w:pPr>
              <w:pStyle w:val="a8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16</w:t>
            </w:r>
          </w:p>
        </w:tc>
        <w:tc>
          <w:tcPr>
            <w:tcW w:w="3327" w:type="pct"/>
          </w:tcPr>
          <w:p w14:paraId="3E8EC637" w14:textId="77777777" w:rsidR="009D1A89" w:rsidRDefault="009D1A89" w:rsidP="009D1A89">
            <w:pPr>
              <w:pStyle w:val="a8"/>
              <w:spacing w:line="360" w:lineRule="auto"/>
              <w:jc w:val="left"/>
              <w:rPr>
                <w:rFonts w:cs="Times New Roman"/>
              </w:rPr>
            </w:pPr>
            <w:r w:rsidRPr="00C76B0E">
              <w:rPr>
                <w:rFonts w:cs="Times New Roman"/>
              </w:rPr>
              <w:t>Агрегация LACP</w:t>
            </w:r>
          </w:p>
        </w:tc>
        <w:tc>
          <w:tcPr>
            <w:tcW w:w="1431" w:type="pct"/>
          </w:tcPr>
          <w:p w14:paraId="06570466" w14:textId="77777777" w:rsidR="009D1A89" w:rsidRDefault="009D1A89" w:rsidP="009D1A89">
            <w:pPr>
              <w:pStyle w:val="a8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есть</w:t>
            </w:r>
          </w:p>
        </w:tc>
      </w:tr>
      <w:tr w:rsidR="009D1A89" w:rsidRPr="00676FB3" w14:paraId="0B579933" w14:textId="77777777" w:rsidTr="009D1A89">
        <w:tc>
          <w:tcPr>
            <w:tcW w:w="242" w:type="pct"/>
          </w:tcPr>
          <w:p w14:paraId="51E84CD5" w14:textId="77777777" w:rsidR="009D1A89" w:rsidRDefault="009D1A89" w:rsidP="009D1A89">
            <w:pPr>
              <w:pStyle w:val="a8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17</w:t>
            </w:r>
          </w:p>
        </w:tc>
        <w:tc>
          <w:tcPr>
            <w:tcW w:w="3327" w:type="pct"/>
          </w:tcPr>
          <w:p w14:paraId="57D874D9" w14:textId="77777777" w:rsidR="009D1A89" w:rsidRPr="00C76B0E" w:rsidRDefault="009D1A89" w:rsidP="009D1A89">
            <w:pPr>
              <w:pStyle w:val="a8"/>
              <w:spacing w:line="360" w:lineRule="auto"/>
              <w:jc w:val="left"/>
              <w:rPr>
                <w:rFonts w:cs="Times New Roman"/>
                <w:lang w:val="en-US"/>
              </w:rPr>
            </w:pPr>
            <w:proofErr w:type="spellStart"/>
            <w:r>
              <w:rPr>
                <w:rFonts w:cs="Times New Roman"/>
                <w:lang w:val="en-US"/>
              </w:rPr>
              <w:t>Vlan</w:t>
            </w:r>
            <w:proofErr w:type="spellEnd"/>
          </w:p>
        </w:tc>
        <w:tc>
          <w:tcPr>
            <w:tcW w:w="1431" w:type="pct"/>
          </w:tcPr>
          <w:p w14:paraId="26079122" w14:textId="77777777" w:rsidR="009D1A89" w:rsidRPr="009D1A89" w:rsidRDefault="009D1A89" w:rsidP="009D1A89">
            <w:pPr>
              <w:pStyle w:val="a8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есть</w:t>
            </w:r>
          </w:p>
        </w:tc>
      </w:tr>
      <w:tr w:rsidR="009D1A89" w:rsidRPr="00676FB3" w14:paraId="2846AF2F" w14:textId="77777777" w:rsidTr="009D1A89">
        <w:tc>
          <w:tcPr>
            <w:tcW w:w="242" w:type="pct"/>
          </w:tcPr>
          <w:p w14:paraId="3A9CF6D2" w14:textId="77777777" w:rsidR="009D1A89" w:rsidRDefault="009D1A89" w:rsidP="009D1A89">
            <w:pPr>
              <w:pStyle w:val="a8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18</w:t>
            </w:r>
          </w:p>
        </w:tc>
        <w:tc>
          <w:tcPr>
            <w:tcW w:w="3327" w:type="pct"/>
          </w:tcPr>
          <w:p w14:paraId="32B5A018" w14:textId="77777777" w:rsidR="009D1A89" w:rsidRDefault="009D1A89" w:rsidP="009D1A89">
            <w:pPr>
              <w:pStyle w:val="a8"/>
              <w:spacing w:line="360" w:lineRule="auto"/>
              <w:jc w:val="left"/>
              <w:rPr>
                <w:rFonts w:cs="Times New Roman"/>
              </w:rPr>
            </w:pPr>
            <w:r>
              <w:rPr>
                <w:rFonts w:cs="Times New Roman"/>
              </w:rPr>
              <w:t>Виртуальные интерфейсы</w:t>
            </w:r>
          </w:p>
        </w:tc>
        <w:tc>
          <w:tcPr>
            <w:tcW w:w="1431" w:type="pct"/>
          </w:tcPr>
          <w:p w14:paraId="7CCB8F55" w14:textId="77777777" w:rsidR="009D1A89" w:rsidRDefault="009D1A89" w:rsidP="009D1A89">
            <w:pPr>
              <w:pStyle w:val="a8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есть</w:t>
            </w:r>
          </w:p>
        </w:tc>
      </w:tr>
      <w:tr w:rsidR="009D1A89" w:rsidRPr="00676FB3" w14:paraId="2BC4BA9E" w14:textId="77777777" w:rsidTr="009D1A89">
        <w:tc>
          <w:tcPr>
            <w:tcW w:w="242" w:type="pct"/>
          </w:tcPr>
          <w:p w14:paraId="3ABB68EE" w14:textId="77777777" w:rsidR="009D1A89" w:rsidRDefault="00A361F8" w:rsidP="009D1A89">
            <w:pPr>
              <w:pStyle w:val="a8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19</w:t>
            </w:r>
          </w:p>
        </w:tc>
        <w:tc>
          <w:tcPr>
            <w:tcW w:w="3327" w:type="pct"/>
          </w:tcPr>
          <w:p w14:paraId="42B5378C" w14:textId="77777777" w:rsidR="009D1A89" w:rsidRPr="00BF33F6" w:rsidRDefault="00BF33F6" w:rsidP="009D1A89">
            <w:pPr>
              <w:pStyle w:val="a8"/>
              <w:spacing w:line="360" w:lineRule="auto"/>
              <w:jc w:val="left"/>
              <w:rPr>
                <w:rFonts w:cs="Times New Roman"/>
                <w:lang w:val="en-US"/>
              </w:rPr>
            </w:pPr>
            <w:r>
              <w:rPr>
                <w:rFonts w:cs="Times New Roman"/>
              </w:rPr>
              <w:t xml:space="preserve">Интеграция с </w:t>
            </w:r>
            <w:r>
              <w:rPr>
                <w:rFonts w:cs="Times New Roman"/>
                <w:lang w:val="en-US"/>
              </w:rPr>
              <w:t>Active Directory</w:t>
            </w:r>
          </w:p>
        </w:tc>
        <w:tc>
          <w:tcPr>
            <w:tcW w:w="1431" w:type="pct"/>
          </w:tcPr>
          <w:p w14:paraId="3D20BB78" w14:textId="77777777" w:rsidR="009D1A89" w:rsidRPr="00BF33F6" w:rsidRDefault="00BF33F6" w:rsidP="009D1A89">
            <w:pPr>
              <w:pStyle w:val="a8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есть</w:t>
            </w:r>
          </w:p>
        </w:tc>
      </w:tr>
      <w:tr w:rsidR="00BF33F6" w:rsidRPr="00676FB3" w14:paraId="501320FB" w14:textId="77777777" w:rsidTr="009D1A89">
        <w:tc>
          <w:tcPr>
            <w:tcW w:w="242" w:type="pct"/>
          </w:tcPr>
          <w:p w14:paraId="353818F0" w14:textId="77777777" w:rsidR="00BF33F6" w:rsidRDefault="00A361F8" w:rsidP="009D1A89">
            <w:pPr>
              <w:pStyle w:val="a8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20</w:t>
            </w:r>
          </w:p>
        </w:tc>
        <w:tc>
          <w:tcPr>
            <w:tcW w:w="3327" w:type="pct"/>
          </w:tcPr>
          <w:p w14:paraId="44218B59" w14:textId="77777777" w:rsidR="00BF33F6" w:rsidRPr="00BF33F6" w:rsidRDefault="00BF33F6" w:rsidP="009D1A89">
            <w:pPr>
              <w:pStyle w:val="a8"/>
              <w:spacing w:line="360" w:lineRule="auto"/>
              <w:jc w:val="left"/>
              <w:rPr>
                <w:rFonts w:cs="Times New Roman"/>
              </w:rPr>
            </w:pPr>
            <w:r>
              <w:rPr>
                <w:rFonts w:cs="Times New Roman"/>
              </w:rPr>
              <w:t xml:space="preserve">Интеграция с </w:t>
            </w:r>
            <w:r>
              <w:rPr>
                <w:rFonts w:cs="Times New Roman"/>
                <w:lang w:val="en-US"/>
              </w:rPr>
              <w:t>LDAP</w:t>
            </w:r>
          </w:p>
        </w:tc>
        <w:tc>
          <w:tcPr>
            <w:tcW w:w="1431" w:type="pct"/>
          </w:tcPr>
          <w:p w14:paraId="55EBBF34" w14:textId="77777777" w:rsidR="00BF33F6" w:rsidRDefault="00BF33F6" w:rsidP="009D1A89">
            <w:pPr>
              <w:pStyle w:val="a8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есть</w:t>
            </w:r>
          </w:p>
        </w:tc>
      </w:tr>
      <w:tr w:rsidR="000F5854" w:rsidRPr="00676FB3" w14:paraId="3E955EB8" w14:textId="77777777" w:rsidTr="009D1A89">
        <w:tc>
          <w:tcPr>
            <w:tcW w:w="242" w:type="pct"/>
          </w:tcPr>
          <w:p w14:paraId="08E51707" w14:textId="77777777" w:rsidR="000F5854" w:rsidRDefault="000F5854" w:rsidP="009D1A89">
            <w:pPr>
              <w:pStyle w:val="a8"/>
              <w:spacing w:line="360" w:lineRule="auto"/>
              <w:rPr>
                <w:rFonts w:cs="Times New Roman"/>
              </w:rPr>
            </w:pPr>
            <w:r>
              <w:rPr>
                <w:rFonts w:cs="Times New Roman"/>
              </w:rPr>
              <w:t>21</w:t>
            </w:r>
          </w:p>
        </w:tc>
        <w:tc>
          <w:tcPr>
            <w:tcW w:w="3327" w:type="pct"/>
          </w:tcPr>
          <w:p w14:paraId="57B112DA" w14:textId="77777777" w:rsidR="000F5854" w:rsidRPr="000F5854" w:rsidRDefault="000F5854" w:rsidP="000F5854">
            <w:pPr>
              <w:pStyle w:val="a8"/>
              <w:spacing w:line="360" w:lineRule="auto"/>
              <w:jc w:val="left"/>
              <w:rPr>
                <w:rFonts w:cs="Times New Roman"/>
              </w:rPr>
            </w:pPr>
            <w:r>
              <w:rPr>
                <w:rFonts w:cs="Times New Roman"/>
              </w:rPr>
              <w:t>Поддержка горячего резервирования дисков (</w:t>
            </w:r>
            <w:r>
              <w:rPr>
                <w:rFonts w:cs="Times New Roman"/>
                <w:lang w:val="en-US"/>
              </w:rPr>
              <w:t>Hot</w:t>
            </w:r>
            <w:r w:rsidRPr="000F5854">
              <w:rPr>
                <w:rFonts w:cs="Times New Roman"/>
              </w:rPr>
              <w:t xml:space="preserve"> </w:t>
            </w:r>
            <w:r>
              <w:rPr>
                <w:rFonts w:cs="Times New Roman"/>
                <w:lang w:val="en-US"/>
              </w:rPr>
              <w:t>spare</w:t>
            </w:r>
            <w:r>
              <w:rPr>
                <w:rFonts w:cs="Times New Roman"/>
              </w:rPr>
              <w:t>)</w:t>
            </w:r>
            <w:r w:rsidRPr="000F5854">
              <w:rPr>
                <w:rFonts w:cs="Times New Roman"/>
              </w:rPr>
              <w:t xml:space="preserve"> </w:t>
            </w:r>
          </w:p>
        </w:tc>
        <w:tc>
          <w:tcPr>
            <w:tcW w:w="1431" w:type="pct"/>
          </w:tcPr>
          <w:p w14:paraId="3F2D0E96" w14:textId="77777777" w:rsidR="000F5854" w:rsidRDefault="000F5854" w:rsidP="009D1A89">
            <w:pPr>
              <w:pStyle w:val="a8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для каждого пула</w:t>
            </w:r>
          </w:p>
        </w:tc>
      </w:tr>
    </w:tbl>
    <w:p w14:paraId="035F849A" w14:textId="77777777" w:rsidR="00830009" w:rsidRPr="00C07C82" w:rsidRDefault="00830009" w:rsidP="00CF1E57">
      <w:pPr>
        <w:pStyle w:val="2"/>
        <w:ind w:left="720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14:paraId="026EAD90" w14:textId="77777777" w:rsidR="00C07C82" w:rsidRPr="00C07C82" w:rsidRDefault="00C07C82" w:rsidP="00C07C82">
      <w:pPr>
        <w:pStyle w:val="a"/>
        <w:numPr>
          <w:ilvl w:val="0"/>
          <w:numId w:val="0"/>
        </w:numPr>
        <w:ind w:left="720"/>
        <w:jc w:val="both"/>
        <w:rPr>
          <w:szCs w:val="24"/>
        </w:rPr>
      </w:pPr>
    </w:p>
    <w:sectPr w:rsidR="00C07C82" w:rsidRPr="00C07C82">
      <w:foot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0E8AE9" w14:textId="77777777" w:rsidR="005501A9" w:rsidRDefault="005501A9" w:rsidP="00B503E8">
      <w:pPr>
        <w:spacing w:after="0" w:line="240" w:lineRule="auto"/>
      </w:pPr>
      <w:r>
        <w:separator/>
      </w:r>
    </w:p>
  </w:endnote>
  <w:endnote w:type="continuationSeparator" w:id="0">
    <w:p w14:paraId="222FF8B1" w14:textId="77777777" w:rsidR="005501A9" w:rsidRDefault="005501A9" w:rsidP="00B503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ГОСТ тип А">
    <w:altName w:val="Arial"/>
    <w:panose1 w:val="020B060402020202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67157734"/>
      <w:docPartObj>
        <w:docPartGallery w:val="Page Numbers (Bottom of Page)"/>
        <w:docPartUnique/>
      </w:docPartObj>
    </w:sdtPr>
    <w:sdtContent>
      <w:p w14:paraId="1C59D61F" w14:textId="77777777" w:rsidR="00B503E8" w:rsidRDefault="00B503E8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578C">
          <w:rPr>
            <w:noProof/>
          </w:rPr>
          <w:t>10</w:t>
        </w:r>
        <w:r>
          <w:fldChar w:fldCharType="end"/>
        </w:r>
      </w:p>
    </w:sdtContent>
  </w:sdt>
  <w:p w14:paraId="3D782114" w14:textId="77777777" w:rsidR="00B503E8" w:rsidRDefault="00B503E8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FE5114" w14:textId="77777777" w:rsidR="005501A9" w:rsidRDefault="005501A9" w:rsidP="00B503E8">
      <w:pPr>
        <w:spacing w:after="0" w:line="240" w:lineRule="auto"/>
      </w:pPr>
      <w:r>
        <w:separator/>
      </w:r>
    </w:p>
  </w:footnote>
  <w:footnote w:type="continuationSeparator" w:id="0">
    <w:p w14:paraId="02CD3A09" w14:textId="77777777" w:rsidR="005501A9" w:rsidRDefault="005501A9" w:rsidP="00B503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B2B5A"/>
    <w:multiLevelType w:val="multilevel"/>
    <w:tmpl w:val="C17A02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A33F97"/>
    <w:multiLevelType w:val="multilevel"/>
    <w:tmpl w:val="FFD2C84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3C04364C"/>
    <w:multiLevelType w:val="hybridMultilevel"/>
    <w:tmpl w:val="98B619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2871C3"/>
    <w:multiLevelType w:val="hybridMultilevel"/>
    <w:tmpl w:val="3CC484A0"/>
    <w:lvl w:ilvl="0" w:tplc="9036D2B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0957016"/>
    <w:multiLevelType w:val="hybridMultilevel"/>
    <w:tmpl w:val="A622F270"/>
    <w:lvl w:ilvl="0" w:tplc="9036D2B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660E054">
      <w:start w:val="4"/>
      <w:numFmt w:val="bullet"/>
      <w:lvlText w:val="•"/>
      <w:lvlJc w:val="left"/>
      <w:pPr>
        <w:ind w:left="1785" w:hanging="705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762F97"/>
    <w:multiLevelType w:val="hybridMultilevel"/>
    <w:tmpl w:val="89FA9CA4"/>
    <w:lvl w:ilvl="0" w:tplc="E3BA1B58">
      <w:start w:val="1"/>
      <w:numFmt w:val="bullet"/>
      <w:pStyle w:val="a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0808032">
    <w:abstractNumId w:val="4"/>
  </w:num>
  <w:num w:numId="2" w16cid:durableId="1989434098">
    <w:abstractNumId w:val="5"/>
  </w:num>
  <w:num w:numId="3" w16cid:durableId="54663333">
    <w:abstractNumId w:val="3"/>
  </w:num>
  <w:num w:numId="4" w16cid:durableId="746389991">
    <w:abstractNumId w:val="1"/>
  </w:num>
  <w:num w:numId="5" w16cid:durableId="962228071">
    <w:abstractNumId w:val="2"/>
  </w:num>
  <w:num w:numId="6" w16cid:durableId="9407232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3805"/>
    <w:rsid w:val="000254CF"/>
    <w:rsid w:val="000A76FB"/>
    <w:rsid w:val="000E7559"/>
    <w:rsid w:val="000F5854"/>
    <w:rsid w:val="00183B2E"/>
    <w:rsid w:val="001D1E2C"/>
    <w:rsid w:val="001E4EDF"/>
    <w:rsid w:val="001F2611"/>
    <w:rsid w:val="00215DA3"/>
    <w:rsid w:val="002A0225"/>
    <w:rsid w:val="002B730B"/>
    <w:rsid w:val="002C4FC4"/>
    <w:rsid w:val="002F0FF3"/>
    <w:rsid w:val="00432A33"/>
    <w:rsid w:val="00464564"/>
    <w:rsid w:val="00465230"/>
    <w:rsid w:val="0049578C"/>
    <w:rsid w:val="004C3803"/>
    <w:rsid w:val="005236CE"/>
    <w:rsid w:val="00530BAC"/>
    <w:rsid w:val="005501A9"/>
    <w:rsid w:val="005A637A"/>
    <w:rsid w:val="005B5A2C"/>
    <w:rsid w:val="00606291"/>
    <w:rsid w:val="006656C0"/>
    <w:rsid w:val="006B04F7"/>
    <w:rsid w:val="007F370B"/>
    <w:rsid w:val="00830009"/>
    <w:rsid w:val="00861117"/>
    <w:rsid w:val="008A3505"/>
    <w:rsid w:val="008C28D0"/>
    <w:rsid w:val="00931555"/>
    <w:rsid w:val="00934286"/>
    <w:rsid w:val="009D1A89"/>
    <w:rsid w:val="00A0324F"/>
    <w:rsid w:val="00A361F8"/>
    <w:rsid w:val="00A43C6D"/>
    <w:rsid w:val="00A9069A"/>
    <w:rsid w:val="00AB438A"/>
    <w:rsid w:val="00AE3805"/>
    <w:rsid w:val="00B503E8"/>
    <w:rsid w:val="00B71BD0"/>
    <w:rsid w:val="00BF33F6"/>
    <w:rsid w:val="00C07C82"/>
    <w:rsid w:val="00C76B0E"/>
    <w:rsid w:val="00C86C2A"/>
    <w:rsid w:val="00C87CE5"/>
    <w:rsid w:val="00CF1E57"/>
    <w:rsid w:val="00D46AA9"/>
    <w:rsid w:val="00D53068"/>
    <w:rsid w:val="00DA13AD"/>
    <w:rsid w:val="00DA6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902EC"/>
  <w15:chartTrackingRefBased/>
  <w15:docId w15:val="{C2B2A447-9CAB-4528-995F-F8E9CD693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7F370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">
    <w:name w:val="List Paragraph"/>
    <w:basedOn w:val="a0"/>
    <w:link w:val="a4"/>
    <w:autoRedefine/>
    <w:uiPriority w:val="34"/>
    <w:qFormat/>
    <w:rsid w:val="00AE3805"/>
    <w:pPr>
      <w:numPr>
        <w:numId w:val="2"/>
      </w:numPr>
      <w:spacing w:after="0" w:line="276" w:lineRule="auto"/>
      <w:contextualSpacing/>
    </w:pPr>
    <w:rPr>
      <w:rFonts w:ascii="Times New Roman" w:hAnsi="Times New Roman" w:cs="Times New Roman"/>
      <w:iCs/>
      <w:sz w:val="24"/>
      <w:szCs w:val="28"/>
    </w:rPr>
  </w:style>
  <w:style w:type="paragraph" w:styleId="a5">
    <w:name w:val="caption"/>
    <w:basedOn w:val="a0"/>
    <w:next w:val="a0"/>
    <w:link w:val="a6"/>
    <w:uiPriority w:val="35"/>
    <w:unhideWhenUsed/>
    <w:qFormat/>
    <w:rsid w:val="00AE380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a4">
    <w:name w:val="Абзац списка Знак"/>
    <w:basedOn w:val="a1"/>
    <w:link w:val="a"/>
    <w:uiPriority w:val="34"/>
    <w:rsid w:val="00AE3805"/>
    <w:rPr>
      <w:rFonts w:ascii="Times New Roman" w:hAnsi="Times New Roman" w:cs="Times New Roman"/>
      <w:iCs/>
      <w:sz w:val="24"/>
      <w:szCs w:val="28"/>
    </w:rPr>
  </w:style>
  <w:style w:type="character" w:customStyle="1" w:styleId="a6">
    <w:name w:val="Название объекта Знак"/>
    <w:basedOn w:val="a1"/>
    <w:link w:val="a5"/>
    <w:uiPriority w:val="35"/>
    <w:rsid w:val="00AE3805"/>
    <w:rPr>
      <w:i/>
      <w:iCs/>
      <w:color w:val="44546A" w:themeColor="text2"/>
      <w:sz w:val="18"/>
      <w:szCs w:val="18"/>
    </w:rPr>
  </w:style>
  <w:style w:type="character" w:customStyle="1" w:styleId="20">
    <w:name w:val="Заголовок 2 Знак"/>
    <w:basedOn w:val="a1"/>
    <w:link w:val="2"/>
    <w:uiPriority w:val="9"/>
    <w:semiHidden/>
    <w:rsid w:val="007F370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7">
    <w:name w:val="Normal (Web)"/>
    <w:basedOn w:val="a0"/>
    <w:uiPriority w:val="99"/>
    <w:semiHidden/>
    <w:unhideWhenUsed/>
    <w:rsid w:val="008300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link w:val="a9"/>
    <w:uiPriority w:val="1"/>
    <w:qFormat/>
    <w:rsid w:val="00C07C82"/>
    <w:pPr>
      <w:spacing w:after="0" w:line="360" w:lineRule="exact"/>
      <w:jc w:val="both"/>
    </w:pPr>
    <w:rPr>
      <w:rFonts w:ascii="Times New Roman" w:eastAsiaTheme="minorEastAsia" w:hAnsi="Times New Roman"/>
      <w:sz w:val="24"/>
    </w:rPr>
  </w:style>
  <w:style w:type="character" w:customStyle="1" w:styleId="a9">
    <w:name w:val="Без интервала Знак"/>
    <w:basedOn w:val="a1"/>
    <w:link w:val="a8"/>
    <w:uiPriority w:val="1"/>
    <w:rsid w:val="00C07C82"/>
    <w:rPr>
      <w:rFonts w:ascii="Times New Roman" w:eastAsiaTheme="minorEastAsia" w:hAnsi="Times New Roman"/>
      <w:sz w:val="24"/>
    </w:rPr>
  </w:style>
  <w:style w:type="table" w:customStyle="1" w:styleId="aa">
    <w:name w:val="!Таблица"/>
    <w:basedOn w:val="a2"/>
    <w:uiPriority w:val="99"/>
    <w:rsid w:val="00C07C82"/>
    <w:pPr>
      <w:spacing w:after="0" w:line="240" w:lineRule="auto"/>
      <w:contextualSpacing/>
    </w:pPr>
    <w:rPr>
      <w:rFonts w:ascii="ГОСТ тип А" w:eastAsiaTheme="minorEastAsia" w:hAnsi="ГОСТ тип А"/>
      <w:spacing w:val="-6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cantSplit/>
    </w:trPr>
    <w:tcPr>
      <w:vAlign w:val="center"/>
    </w:tcPr>
    <w:tblStylePr w:type="firstRow">
      <w:pPr>
        <w:wordWrap/>
        <w:contextualSpacing/>
        <w:jc w:val="center"/>
      </w:pPr>
      <w:rPr>
        <w:rFonts w:ascii="ГОСТ тип А" w:hAnsi="ГОСТ тип А"/>
        <w:b/>
        <w:sz w:val="20"/>
      </w:rPr>
      <w:tblPr/>
      <w:trPr>
        <w:tblHeader/>
      </w:trPr>
      <w:tcPr>
        <w:shd w:val="clear" w:color="auto" w:fill="D9D9D9" w:themeFill="background1" w:themeFillShade="D9"/>
      </w:tcPr>
    </w:tblStylePr>
  </w:style>
  <w:style w:type="paragraph" w:styleId="ab">
    <w:name w:val="header"/>
    <w:basedOn w:val="a0"/>
    <w:link w:val="ac"/>
    <w:uiPriority w:val="99"/>
    <w:unhideWhenUsed/>
    <w:rsid w:val="00B503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1"/>
    <w:link w:val="ab"/>
    <w:uiPriority w:val="99"/>
    <w:rsid w:val="00B503E8"/>
  </w:style>
  <w:style w:type="paragraph" w:styleId="ad">
    <w:name w:val="footer"/>
    <w:basedOn w:val="a0"/>
    <w:link w:val="ae"/>
    <w:uiPriority w:val="99"/>
    <w:unhideWhenUsed/>
    <w:rsid w:val="00B503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1"/>
    <w:link w:val="ad"/>
    <w:uiPriority w:val="99"/>
    <w:rsid w:val="00B503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05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5F9EA3-28AC-574D-8EA6-A8938FF3C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3093</Words>
  <Characters>17633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Савинцева Юлия Геннадьевна</cp:lastModifiedBy>
  <cp:revision>2</cp:revision>
  <dcterms:created xsi:type="dcterms:W3CDTF">2024-05-07T12:32:00Z</dcterms:created>
  <dcterms:modified xsi:type="dcterms:W3CDTF">2024-05-07T12:32:00Z</dcterms:modified>
</cp:coreProperties>
</file>